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98" w:rsidRPr="00E628EC" w:rsidRDefault="00E628EC" w:rsidP="000740AE">
      <w:pPr>
        <w:pStyle w:val="NoSpacing"/>
        <w:jc w:val="right"/>
        <w:rPr>
          <w:rStyle w:val="Emphasis"/>
          <w:rFonts w:ascii="Times New Roman" w:hAnsi="Times New Roman"/>
          <w:bCs/>
          <w:i w:val="0"/>
          <w:color w:val="auto"/>
          <w:sz w:val="24"/>
          <w:szCs w:val="24"/>
        </w:rPr>
      </w:pPr>
      <w:r w:rsidRPr="00753E05">
        <w:rPr>
          <w:noProof/>
          <w:sz w:val="24"/>
          <w:szCs w:val="24"/>
          <w:lang w:val="en-GB" w:eastAsia="en-GB"/>
        </w:rPr>
        <w:drawing>
          <wp:inline distT="0" distB="0" distL="0" distR="0" wp14:anchorId="58725995" wp14:editId="35E3957A">
            <wp:extent cx="2329132" cy="1147313"/>
            <wp:effectExtent l="0" t="0" r="0" b="0"/>
            <wp:docPr id="5" name="Picture 5" descr="C:\Users\john\Desktop\UNU-INR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esktop\UNU-INRA LOGO.png"/>
                    <pic:cNvPicPr>
                      <a:picLocks noChangeAspect="1" noChangeArrowheads="1"/>
                    </pic:cNvPicPr>
                  </pic:nvPicPr>
                  <pic:blipFill rotWithShape="1">
                    <a:blip r:embed="rId6">
                      <a:extLst>
                        <a:ext uri="{28A0092B-C50C-407E-A947-70E740481C1C}">
                          <a14:useLocalDpi xmlns:a14="http://schemas.microsoft.com/office/drawing/2010/main" val="0"/>
                        </a:ext>
                      </a:extLst>
                    </a:blip>
                    <a:srcRect r="6250"/>
                    <a:stretch/>
                  </pic:blipFill>
                  <pic:spPr bwMode="auto">
                    <a:xfrm>
                      <a:off x="0" y="0"/>
                      <a:ext cx="2329581" cy="1147534"/>
                    </a:xfrm>
                    <a:prstGeom prst="rect">
                      <a:avLst/>
                    </a:prstGeom>
                    <a:noFill/>
                    <a:ln>
                      <a:noFill/>
                    </a:ln>
                    <a:extLst>
                      <a:ext uri="{53640926-AAD7-44D8-BBD7-CCE9431645EC}">
                        <a14:shadowObscured xmlns:a14="http://schemas.microsoft.com/office/drawing/2010/main"/>
                      </a:ext>
                    </a:extLst>
                  </pic:spPr>
                </pic:pic>
              </a:graphicData>
            </a:graphic>
          </wp:inline>
        </w:drawing>
      </w:r>
    </w:p>
    <w:p w:rsidR="00D05698" w:rsidRPr="00FB1FB4" w:rsidRDefault="00FB1FB4" w:rsidP="000740AE">
      <w:pPr>
        <w:pStyle w:val="NoSpacing"/>
        <w:rPr>
          <w:rStyle w:val="Emphasis"/>
          <w:rFonts w:ascii="Times New Roman" w:hAnsi="Times New Roman"/>
          <w:bCs/>
          <w:color w:val="auto"/>
          <w:sz w:val="24"/>
          <w:szCs w:val="24"/>
        </w:rPr>
      </w:pPr>
      <w:r w:rsidRPr="00FB1FB4">
        <w:rPr>
          <w:rStyle w:val="Emphasis"/>
          <w:rFonts w:ascii="Times New Roman" w:hAnsi="Times New Roman"/>
          <w:bCs/>
          <w:color w:val="auto"/>
          <w:sz w:val="24"/>
          <w:szCs w:val="24"/>
        </w:rPr>
        <w:t xml:space="preserve">FOR IMMEDIATE RELEASE </w:t>
      </w:r>
    </w:p>
    <w:p w:rsidR="00FB1FB4" w:rsidRPr="00E628EC" w:rsidRDefault="00FB1FB4" w:rsidP="000740AE">
      <w:pPr>
        <w:pStyle w:val="NoSpacing"/>
        <w:rPr>
          <w:rStyle w:val="Emphasis"/>
          <w:rFonts w:ascii="Times New Roman" w:hAnsi="Times New Roman"/>
          <w:bCs/>
          <w:i w:val="0"/>
          <w:color w:val="auto"/>
          <w:sz w:val="24"/>
          <w:szCs w:val="24"/>
        </w:rPr>
      </w:pPr>
    </w:p>
    <w:p w:rsidR="00FB1FB4" w:rsidRDefault="00FB1FB4" w:rsidP="000740AE">
      <w:pPr>
        <w:pStyle w:val="NoSpacing"/>
        <w:rPr>
          <w:rStyle w:val="Emphasis"/>
          <w:rFonts w:ascii="Times New Roman" w:hAnsi="Times New Roman"/>
          <w:b/>
          <w:bCs/>
          <w:i w:val="0"/>
          <w:color w:val="auto"/>
          <w:sz w:val="24"/>
          <w:szCs w:val="24"/>
        </w:rPr>
      </w:pPr>
    </w:p>
    <w:p w:rsidR="00FB1FB4" w:rsidRDefault="00FB1FB4" w:rsidP="000740AE">
      <w:pPr>
        <w:pStyle w:val="NoSpacing"/>
        <w:rPr>
          <w:rStyle w:val="Emphasis"/>
          <w:rFonts w:ascii="Times New Roman" w:hAnsi="Times New Roman"/>
          <w:b/>
          <w:bCs/>
          <w:i w:val="0"/>
          <w:color w:val="auto"/>
          <w:sz w:val="24"/>
          <w:szCs w:val="24"/>
        </w:rPr>
      </w:pPr>
    </w:p>
    <w:p w:rsidR="00D05698" w:rsidRPr="00E628EC" w:rsidRDefault="00681F2A" w:rsidP="000740AE">
      <w:pPr>
        <w:pStyle w:val="NoSpacing"/>
        <w:rPr>
          <w:rStyle w:val="Emphasis"/>
          <w:rFonts w:ascii="Times New Roman" w:hAnsi="Times New Roman"/>
          <w:b/>
          <w:bCs/>
          <w:i w:val="0"/>
          <w:color w:val="auto"/>
          <w:sz w:val="24"/>
          <w:szCs w:val="24"/>
        </w:rPr>
      </w:pPr>
      <w:r w:rsidRPr="00E628EC">
        <w:rPr>
          <w:rStyle w:val="Emphasis"/>
          <w:rFonts w:ascii="Times New Roman" w:hAnsi="Times New Roman"/>
          <w:b/>
          <w:bCs/>
          <w:i w:val="0"/>
          <w:color w:val="auto"/>
          <w:sz w:val="24"/>
          <w:szCs w:val="24"/>
        </w:rPr>
        <w:t xml:space="preserve">UNU-INRA Holds Training Workshop </w:t>
      </w:r>
      <w:r w:rsidR="00463DF4" w:rsidRPr="00E628EC">
        <w:rPr>
          <w:rStyle w:val="Emphasis"/>
          <w:rFonts w:ascii="Times New Roman" w:hAnsi="Times New Roman"/>
          <w:b/>
          <w:bCs/>
          <w:i w:val="0"/>
          <w:color w:val="auto"/>
          <w:sz w:val="24"/>
          <w:szCs w:val="24"/>
        </w:rPr>
        <w:t xml:space="preserve">on Green </w:t>
      </w:r>
      <w:r w:rsidR="00AF432C" w:rsidRPr="00E628EC">
        <w:rPr>
          <w:rStyle w:val="Emphasis"/>
          <w:rFonts w:ascii="Times New Roman" w:hAnsi="Times New Roman"/>
          <w:b/>
          <w:bCs/>
          <w:i w:val="0"/>
          <w:color w:val="auto"/>
          <w:sz w:val="24"/>
          <w:szCs w:val="24"/>
        </w:rPr>
        <w:t>Business</w:t>
      </w:r>
    </w:p>
    <w:p w:rsidR="00F465B2" w:rsidRPr="00E628EC" w:rsidRDefault="00F465B2" w:rsidP="000740AE">
      <w:pPr>
        <w:pStyle w:val="NoSpacing"/>
        <w:rPr>
          <w:rStyle w:val="Emphasis"/>
          <w:rFonts w:ascii="Times New Roman" w:hAnsi="Times New Roman"/>
          <w:bCs/>
          <w:i w:val="0"/>
          <w:color w:val="auto"/>
          <w:sz w:val="24"/>
          <w:szCs w:val="24"/>
        </w:rPr>
      </w:pPr>
    </w:p>
    <w:p w:rsidR="00F02725" w:rsidRPr="00FC7579" w:rsidRDefault="00FC7579" w:rsidP="000740AE">
      <w:pPr>
        <w:pStyle w:val="NoSpacing"/>
        <w:rPr>
          <w:bCs/>
          <w:iCs/>
          <w:color w:val="auto"/>
          <w:sz w:val="24"/>
          <w:szCs w:val="24"/>
        </w:rPr>
      </w:pPr>
      <w:r w:rsidRPr="00E628EC">
        <w:rPr>
          <w:rStyle w:val="Emphasis"/>
          <w:rFonts w:ascii="Times New Roman" w:hAnsi="Times New Roman"/>
          <w:b/>
          <w:bCs/>
          <w:i w:val="0"/>
          <w:noProof/>
          <w:color w:val="auto"/>
          <w:sz w:val="24"/>
          <w:szCs w:val="24"/>
          <w:lang w:val="en-GB" w:eastAsia="en-GB"/>
        </w:rPr>
        <mc:AlternateContent>
          <mc:Choice Requires="wps">
            <w:drawing>
              <wp:anchor distT="91440" distB="91440" distL="114300" distR="114300" simplePos="0" relativeHeight="251659264" behindDoc="0" locked="0" layoutInCell="0" allowOverlap="1" wp14:anchorId="7194C5C9" wp14:editId="73749625">
                <wp:simplePos x="0" y="0"/>
                <wp:positionH relativeFrom="margin">
                  <wp:posOffset>-9525</wp:posOffset>
                </wp:positionH>
                <wp:positionV relativeFrom="margin">
                  <wp:posOffset>2178685</wp:posOffset>
                </wp:positionV>
                <wp:extent cx="3257550" cy="2276475"/>
                <wp:effectExtent l="0" t="0" r="0" b="95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57550" cy="2276475"/>
                        </a:xfrm>
                        <a:prstGeom prst="rect">
                          <a:avLst/>
                        </a:prstGeom>
                        <a:solidFill>
                          <a:schemeClr val="bg1"/>
                        </a:solidFill>
                        <a:ln w="19050">
                          <a:noFill/>
                          <a:miter lim="800000"/>
                          <a:headEnd/>
                          <a:tailEnd/>
                        </a:ln>
                        <a:effectLst/>
                      </wps:spPr>
                      <wps:txbx>
                        <w:txbxContent>
                          <w:p w:rsidR="007E7324" w:rsidRDefault="00102DD0" w:rsidP="00102DD0">
                            <w:pPr>
                              <w:jc w:val="both"/>
                              <w:rPr>
                                <w:rFonts w:ascii="Times New Roman" w:hAnsi="Times New Roman" w:cs="Times New Roman"/>
                                <w:noProof/>
                                <w:lang w:eastAsia="en-GB"/>
                              </w:rPr>
                            </w:pPr>
                            <w:bookmarkStart w:id="0" w:name="_GoBack"/>
                            <w:r w:rsidRPr="00102DD0">
                              <w:rPr>
                                <w:noProof/>
                                <w:lang w:eastAsia="en-GB"/>
                              </w:rPr>
                              <w:drawing>
                                <wp:inline distT="0" distB="0" distL="0" distR="0">
                                  <wp:extent cx="3057525" cy="1714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1714500"/>
                                          </a:xfrm>
                                          <a:prstGeom prst="rect">
                                            <a:avLst/>
                                          </a:prstGeom>
                                          <a:noFill/>
                                          <a:ln>
                                            <a:noFill/>
                                          </a:ln>
                                        </pic:spPr>
                                      </pic:pic>
                                    </a:graphicData>
                                  </a:graphic>
                                </wp:inline>
                              </w:drawing>
                            </w:r>
                            <w:bookmarkEnd w:id="0"/>
                          </w:p>
                          <w:p w:rsidR="00E628EC" w:rsidRPr="00E628EC" w:rsidRDefault="00102DD0" w:rsidP="00E628EC">
                            <w:pPr>
                              <w:jc w:val="center"/>
                              <w:rPr>
                                <w:b/>
                                <w:i/>
                                <w:color w:val="4F81BD" w:themeColor="accent1"/>
                                <w:sz w:val="20"/>
                                <w:szCs w:val="20"/>
                              </w:rPr>
                            </w:pPr>
                            <w:r>
                              <w:rPr>
                                <w:rFonts w:ascii="Times New Roman" w:hAnsi="Times New Roman" w:cs="Times New Roman"/>
                                <w:b/>
                                <w:i/>
                                <w:sz w:val="20"/>
                                <w:szCs w:val="20"/>
                              </w:rPr>
                              <w:t xml:space="preserve">Cross-Section </w:t>
                            </w:r>
                            <w:r w:rsidR="0087779A">
                              <w:rPr>
                                <w:rFonts w:ascii="Times New Roman" w:hAnsi="Times New Roman" w:cs="Times New Roman"/>
                                <w:b/>
                                <w:i/>
                                <w:sz w:val="20"/>
                                <w:szCs w:val="20"/>
                              </w:rPr>
                              <w:t xml:space="preserve">of </w:t>
                            </w:r>
                            <w:r w:rsidR="0087779A" w:rsidRPr="000740AE">
                              <w:rPr>
                                <w:rFonts w:ascii="Times New Roman" w:hAnsi="Times New Roman" w:cs="Times New Roman"/>
                                <w:b/>
                                <w:i/>
                                <w:sz w:val="20"/>
                                <w:szCs w:val="20"/>
                              </w:rPr>
                              <w:t>Participants</w:t>
                            </w:r>
                            <w:r w:rsidR="0087779A">
                              <w:rPr>
                                <w:rFonts w:ascii="Times New Roman" w:hAnsi="Times New Roman" w:cs="Times New Roman"/>
                                <w:b/>
                                <w:i/>
                                <w:sz w:val="20"/>
                                <w:szCs w:val="20"/>
                              </w:rPr>
                              <w:t xml:space="preserve"> at the Workshop</w:t>
                            </w:r>
                          </w:p>
                        </w:txbxContent>
                      </wps:txbx>
                      <wps:bodyPr rot="0" vert="horz" wrap="square" lIns="0" tIns="0" rIns="0" bIns="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75pt;margin-top:171.55pt;width:256.5pt;height:179.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" o:allowincell="f" fillcolor="white [3212]" stroked="f" strokeweight="1.5pt">
                <v:textbox inset="0,0,0,0">
                  <w:txbxContent>
                    <w:p w:rsidR="007E7324" w:rsidRDefault="00102DD0" w:rsidP="00102DD0">
                      <w:pPr>
                        <w:jc w:val="both"/>
                        <w:rPr>
                          <w:rFonts w:ascii="Times New Roman" w:hAnsi="Times New Roman" w:cs="Times New Roman"/>
                          <w:noProof/>
                          <w:lang w:eastAsia="en-GB"/>
                        </w:rPr>
                      </w:pPr>
                      <w:r w:rsidRPr="00102DD0">
                        <w:rPr>
                          <w:noProof/>
                          <w:lang w:eastAsia="en-GB"/>
                        </w:rPr>
                        <w:drawing>
                          <wp:inline distT="0" distB="0" distL="0" distR="0">
                            <wp:extent cx="3057525" cy="1714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1714500"/>
                                    </a:xfrm>
                                    <a:prstGeom prst="rect">
                                      <a:avLst/>
                                    </a:prstGeom>
                                    <a:noFill/>
                                    <a:ln>
                                      <a:noFill/>
                                    </a:ln>
                                  </pic:spPr>
                                </pic:pic>
                              </a:graphicData>
                            </a:graphic>
                          </wp:inline>
                        </w:drawing>
                      </w:r>
                    </w:p>
                    <w:p w:rsidR="00E628EC" w:rsidRPr="00E628EC" w:rsidRDefault="00102DD0" w:rsidP="00E628EC">
                      <w:pPr>
                        <w:jc w:val="center"/>
                        <w:rPr>
                          <w:b/>
                          <w:i/>
                          <w:color w:val="4F81BD" w:themeColor="accent1"/>
                          <w:sz w:val="20"/>
                          <w:szCs w:val="20"/>
                        </w:rPr>
                      </w:pPr>
                      <w:r>
                        <w:rPr>
                          <w:rFonts w:ascii="Times New Roman" w:hAnsi="Times New Roman" w:cs="Times New Roman"/>
                          <w:b/>
                          <w:i/>
                          <w:sz w:val="20"/>
                          <w:szCs w:val="20"/>
                        </w:rPr>
                        <w:t xml:space="preserve">Cross-Section </w:t>
                      </w:r>
                      <w:r w:rsidR="0087779A">
                        <w:rPr>
                          <w:rFonts w:ascii="Times New Roman" w:hAnsi="Times New Roman" w:cs="Times New Roman"/>
                          <w:b/>
                          <w:i/>
                          <w:sz w:val="20"/>
                          <w:szCs w:val="20"/>
                        </w:rPr>
                        <w:t xml:space="preserve">of </w:t>
                      </w:r>
                      <w:r w:rsidR="0087779A" w:rsidRPr="000740AE">
                        <w:rPr>
                          <w:rFonts w:ascii="Times New Roman" w:hAnsi="Times New Roman" w:cs="Times New Roman"/>
                          <w:b/>
                          <w:i/>
                          <w:sz w:val="20"/>
                          <w:szCs w:val="20"/>
                        </w:rPr>
                        <w:t>Participants</w:t>
                      </w:r>
                      <w:r w:rsidR="0087779A">
                        <w:rPr>
                          <w:rFonts w:ascii="Times New Roman" w:hAnsi="Times New Roman" w:cs="Times New Roman"/>
                          <w:b/>
                          <w:i/>
                          <w:sz w:val="20"/>
                          <w:szCs w:val="20"/>
                        </w:rPr>
                        <w:t xml:space="preserve"> at the Workshop</w:t>
                      </w:r>
                    </w:p>
                  </w:txbxContent>
                </v:textbox>
                <w10:wrap type="square" anchorx="margin" anchory="margin"/>
              </v:rect>
            </w:pict>
          </mc:Fallback>
        </mc:AlternateContent>
      </w:r>
      <w:r w:rsidR="00000416">
        <w:rPr>
          <w:rStyle w:val="Emphasis"/>
          <w:rFonts w:ascii="Times New Roman" w:hAnsi="Times New Roman"/>
          <w:b/>
          <w:bCs/>
          <w:i w:val="0"/>
          <w:color w:val="auto"/>
          <w:sz w:val="24"/>
          <w:szCs w:val="24"/>
        </w:rPr>
        <w:t>Lusaka, 22</w:t>
      </w:r>
      <w:r w:rsidR="00AF432C" w:rsidRPr="00E628EC">
        <w:rPr>
          <w:rStyle w:val="Emphasis"/>
          <w:rFonts w:ascii="Times New Roman" w:hAnsi="Times New Roman"/>
          <w:b/>
          <w:bCs/>
          <w:i w:val="0"/>
          <w:color w:val="auto"/>
          <w:sz w:val="24"/>
          <w:szCs w:val="24"/>
          <w:vertAlign w:val="superscript"/>
        </w:rPr>
        <w:t>nd</w:t>
      </w:r>
      <w:r w:rsidR="00AF432C" w:rsidRPr="00E628EC">
        <w:rPr>
          <w:rStyle w:val="Emphasis"/>
          <w:rFonts w:ascii="Times New Roman" w:hAnsi="Times New Roman"/>
          <w:b/>
          <w:bCs/>
          <w:i w:val="0"/>
          <w:color w:val="auto"/>
          <w:sz w:val="24"/>
          <w:szCs w:val="24"/>
        </w:rPr>
        <w:t xml:space="preserve"> September,</w:t>
      </w:r>
      <w:r w:rsidR="00AF432C" w:rsidRPr="00E628EC">
        <w:rPr>
          <w:rStyle w:val="Emphasis"/>
          <w:rFonts w:ascii="Times New Roman" w:hAnsi="Times New Roman"/>
          <w:bCs/>
          <w:i w:val="0"/>
          <w:color w:val="auto"/>
          <w:sz w:val="24"/>
          <w:szCs w:val="24"/>
        </w:rPr>
        <w:t xml:space="preserve"> </w:t>
      </w:r>
      <w:r w:rsidR="00AF432C" w:rsidRPr="00E628EC">
        <w:rPr>
          <w:rStyle w:val="Emphasis"/>
          <w:rFonts w:ascii="Times New Roman" w:hAnsi="Times New Roman"/>
          <w:b/>
          <w:bCs/>
          <w:i w:val="0"/>
          <w:color w:val="auto"/>
          <w:sz w:val="24"/>
          <w:szCs w:val="24"/>
        </w:rPr>
        <w:t>2014</w:t>
      </w:r>
      <w:r w:rsidR="00AF432C" w:rsidRPr="00E628EC">
        <w:rPr>
          <w:rStyle w:val="Emphasis"/>
          <w:rFonts w:ascii="Times New Roman" w:hAnsi="Times New Roman"/>
          <w:bCs/>
          <w:i w:val="0"/>
          <w:color w:val="auto"/>
          <w:sz w:val="24"/>
          <w:szCs w:val="24"/>
        </w:rPr>
        <w:t xml:space="preserve"> </w:t>
      </w:r>
      <w:r w:rsidR="00BC5C30">
        <w:rPr>
          <w:rStyle w:val="Emphasis"/>
          <w:rFonts w:ascii="Times New Roman" w:hAnsi="Times New Roman"/>
          <w:bCs/>
          <w:i w:val="0"/>
          <w:color w:val="auto"/>
          <w:sz w:val="24"/>
          <w:szCs w:val="24"/>
        </w:rPr>
        <w:t xml:space="preserve">- The United Nations University </w:t>
      </w:r>
      <w:r w:rsidR="00AF432C" w:rsidRPr="00E628EC">
        <w:rPr>
          <w:rStyle w:val="Emphasis"/>
          <w:rFonts w:ascii="Times New Roman" w:hAnsi="Times New Roman"/>
          <w:bCs/>
          <w:i w:val="0"/>
          <w:color w:val="auto"/>
          <w:sz w:val="24"/>
          <w:szCs w:val="24"/>
        </w:rPr>
        <w:t xml:space="preserve">Institute for Natural Resources in Africa (UNU-INRA) </w:t>
      </w:r>
      <w:r w:rsidR="00326857">
        <w:rPr>
          <w:rStyle w:val="Emphasis"/>
          <w:rFonts w:ascii="Times New Roman" w:hAnsi="Times New Roman"/>
          <w:bCs/>
          <w:i w:val="0"/>
          <w:color w:val="auto"/>
          <w:sz w:val="24"/>
          <w:szCs w:val="24"/>
        </w:rPr>
        <w:t xml:space="preserve">is running a five-day </w:t>
      </w:r>
      <w:r w:rsidR="00AF432C" w:rsidRPr="00E628EC">
        <w:rPr>
          <w:rStyle w:val="Emphasis"/>
          <w:rFonts w:ascii="Times New Roman" w:hAnsi="Times New Roman"/>
          <w:bCs/>
          <w:i w:val="0"/>
          <w:color w:val="auto"/>
          <w:sz w:val="24"/>
          <w:szCs w:val="24"/>
        </w:rPr>
        <w:t>training workshop in Lusaka, Zambia</w:t>
      </w:r>
      <w:r w:rsidR="00000416">
        <w:rPr>
          <w:rStyle w:val="Emphasis"/>
          <w:rFonts w:ascii="Times New Roman" w:hAnsi="Times New Roman"/>
          <w:bCs/>
          <w:i w:val="0"/>
          <w:color w:val="auto"/>
          <w:sz w:val="24"/>
          <w:szCs w:val="24"/>
        </w:rPr>
        <w:t>. The aim of the workshop is</w:t>
      </w:r>
      <w:r w:rsidR="00AF432C" w:rsidRPr="00E628EC">
        <w:rPr>
          <w:rStyle w:val="Emphasis"/>
          <w:rFonts w:ascii="Times New Roman" w:hAnsi="Times New Roman"/>
          <w:bCs/>
          <w:i w:val="0"/>
          <w:color w:val="auto"/>
          <w:sz w:val="24"/>
          <w:szCs w:val="24"/>
        </w:rPr>
        <w:t xml:space="preserve"> to </w:t>
      </w:r>
      <w:r w:rsidR="00E628EC" w:rsidRPr="00E628EC">
        <w:rPr>
          <w:color w:val="auto"/>
          <w:sz w:val="24"/>
          <w:szCs w:val="24"/>
        </w:rPr>
        <w:t xml:space="preserve">equip </w:t>
      </w:r>
      <w:r w:rsidR="00E628EC" w:rsidRPr="00E628EC">
        <w:rPr>
          <w:rStyle w:val="Emphasis"/>
          <w:rFonts w:ascii="Times New Roman" w:hAnsi="Times New Roman"/>
          <w:bCs/>
          <w:i w:val="0"/>
          <w:color w:val="auto"/>
          <w:sz w:val="24"/>
          <w:szCs w:val="24"/>
        </w:rPr>
        <w:t>African researchers, businesses, environmentalists and economists</w:t>
      </w:r>
      <w:r w:rsidR="00E628EC" w:rsidRPr="00E628EC">
        <w:rPr>
          <w:color w:val="auto"/>
          <w:sz w:val="24"/>
          <w:szCs w:val="24"/>
        </w:rPr>
        <w:t xml:space="preserve"> with the necessary tools to be able to identify potential risks of their business activities on the environment and develop effective management strategies to mitigate </w:t>
      </w:r>
      <w:r w:rsidR="00B9330C">
        <w:rPr>
          <w:color w:val="auto"/>
          <w:sz w:val="24"/>
          <w:szCs w:val="24"/>
        </w:rPr>
        <w:t xml:space="preserve">them. </w:t>
      </w:r>
    </w:p>
    <w:p w:rsidR="00B9330C" w:rsidRDefault="00B9330C" w:rsidP="000740AE">
      <w:pPr>
        <w:pStyle w:val="NoSpacing"/>
        <w:rPr>
          <w:color w:val="auto"/>
          <w:sz w:val="24"/>
          <w:szCs w:val="24"/>
        </w:rPr>
      </w:pPr>
    </w:p>
    <w:p w:rsidR="00A124E9" w:rsidRPr="00E628EC" w:rsidRDefault="00F02725" w:rsidP="000740AE">
      <w:pPr>
        <w:pStyle w:val="NoSpacing"/>
        <w:rPr>
          <w:color w:val="auto"/>
          <w:sz w:val="24"/>
          <w:szCs w:val="24"/>
        </w:rPr>
      </w:pPr>
      <w:r w:rsidRPr="00E628EC">
        <w:rPr>
          <w:rStyle w:val="Emphasis"/>
          <w:rFonts w:ascii="Times New Roman" w:hAnsi="Times New Roman"/>
          <w:bCs/>
          <w:i w:val="0"/>
          <w:color w:val="auto"/>
          <w:sz w:val="24"/>
          <w:szCs w:val="24"/>
        </w:rPr>
        <w:t xml:space="preserve">The </w:t>
      </w:r>
      <w:r w:rsidR="00D05698" w:rsidRPr="00E628EC">
        <w:rPr>
          <w:rStyle w:val="Emphasis"/>
          <w:rFonts w:ascii="Times New Roman" w:hAnsi="Times New Roman"/>
          <w:bCs/>
          <w:i w:val="0"/>
          <w:color w:val="auto"/>
          <w:sz w:val="24"/>
          <w:szCs w:val="24"/>
        </w:rPr>
        <w:t>training workshop</w:t>
      </w:r>
      <w:r w:rsidRPr="00E628EC">
        <w:rPr>
          <w:rStyle w:val="Emphasis"/>
          <w:rFonts w:ascii="Times New Roman" w:hAnsi="Times New Roman"/>
          <w:bCs/>
          <w:i w:val="0"/>
          <w:color w:val="auto"/>
          <w:sz w:val="24"/>
          <w:szCs w:val="24"/>
        </w:rPr>
        <w:t xml:space="preserve">, which is </w:t>
      </w:r>
      <w:r w:rsidR="00D05698" w:rsidRPr="00E628EC">
        <w:rPr>
          <w:rStyle w:val="Emphasis"/>
          <w:rFonts w:ascii="Times New Roman" w:hAnsi="Times New Roman"/>
          <w:bCs/>
          <w:i w:val="0"/>
          <w:color w:val="auto"/>
          <w:sz w:val="24"/>
          <w:szCs w:val="24"/>
        </w:rPr>
        <w:t xml:space="preserve">on </w:t>
      </w:r>
      <w:r w:rsidRPr="00E628EC">
        <w:rPr>
          <w:rStyle w:val="Emphasis"/>
          <w:rFonts w:ascii="Times New Roman" w:hAnsi="Times New Roman"/>
          <w:bCs/>
          <w:i w:val="0"/>
          <w:color w:val="auto"/>
          <w:sz w:val="24"/>
          <w:szCs w:val="24"/>
        </w:rPr>
        <w:t>the theme “</w:t>
      </w:r>
      <w:r w:rsidRPr="00B9330C">
        <w:rPr>
          <w:rStyle w:val="Emphasis"/>
          <w:rFonts w:ascii="Times New Roman" w:hAnsi="Times New Roman"/>
          <w:bCs/>
          <w:color w:val="auto"/>
          <w:sz w:val="24"/>
          <w:szCs w:val="24"/>
        </w:rPr>
        <w:t>Greening Business through Biodiversity and Ecosystem S</w:t>
      </w:r>
      <w:r w:rsidR="00D05698" w:rsidRPr="00B9330C">
        <w:rPr>
          <w:rStyle w:val="Emphasis"/>
          <w:rFonts w:ascii="Times New Roman" w:hAnsi="Times New Roman"/>
          <w:bCs/>
          <w:color w:val="auto"/>
          <w:sz w:val="24"/>
          <w:szCs w:val="24"/>
        </w:rPr>
        <w:t>ervices</w:t>
      </w:r>
      <w:r w:rsidR="00B9330C">
        <w:rPr>
          <w:rStyle w:val="Emphasis"/>
          <w:rFonts w:ascii="Times New Roman" w:hAnsi="Times New Roman"/>
          <w:bCs/>
          <w:i w:val="0"/>
          <w:color w:val="auto"/>
          <w:sz w:val="24"/>
          <w:szCs w:val="24"/>
        </w:rPr>
        <w:t>”</w:t>
      </w:r>
      <w:r w:rsidRPr="00E628EC">
        <w:rPr>
          <w:rStyle w:val="Emphasis"/>
          <w:rFonts w:ascii="Times New Roman" w:hAnsi="Times New Roman"/>
          <w:bCs/>
          <w:i w:val="0"/>
          <w:color w:val="auto"/>
          <w:sz w:val="24"/>
          <w:szCs w:val="24"/>
        </w:rPr>
        <w:t xml:space="preserve">, </w:t>
      </w:r>
      <w:r w:rsidR="00000416">
        <w:rPr>
          <w:rStyle w:val="Emphasis"/>
          <w:rFonts w:ascii="Times New Roman" w:hAnsi="Times New Roman"/>
          <w:bCs/>
          <w:i w:val="0"/>
          <w:color w:val="auto"/>
          <w:sz w:val="24"/>
          <w:szCs w:val="24"/>
        </w:rPr>
        <w:t xml:space="preserve">is one of the major activities </w:t>
      </w:r>
      <w:r w:rsidR="00D05698" w:rsidRPr="00E628EC">
        <w:rPr>
          <w:rStyle w:val="Emphasis"/>
          <w:rFonts w:ascii="Times New Roman" w:hAnsi="Times New Roman"/>
          <w:bCs/>
          <w:i w:val="0"/>
          <w:color w:val="auto"/>
          <w:sz w:val="24"/>
          <w:szCs w:val="24"/>
        </w:rPr>
        <w:t xml:space="preserve">under the Institute’s </w:t>
      </w:r>
      <w:r w:rsidRPr="00E628EC">
        <w:rPr>
          <w:rStyle w:val="Emphasis"/>
          <w:rFonts w:ascii="Times New Roman" w:hAnsi="Times New Roman"/>
          <w:bCs/>
          <w:i w:val="0"/>
          <w:color w:val="auto"/>
          <w:sz w:val="24"/>
          <w:szCs w:val="24"/>
        </w:rPr>
        <w:t>Green E</w:t>
      </w:r>
      <w:r w:rsidR="00D05698" w:rsidRPr="00E628EC">
        <w:rPr>
          <w:rStyle w:val="Emphasis"/>
          <w:rFonts w:ascii="Times New Roman" w:hAnsi="Times New Roman"/>
          <w:bCs/>
          <w:i w:val="0"/>
          <w:color w:val="auto"/>
          <w:sz w:val="24"/>
          <w:szCs w:val="24"/>
        </w:rPr>
        <w:t xml:space="preserve">conomy </w:t>
      </w:r>
      <w:r w:rsidRPr="00E628EC">
        <w:rPr>
          <w:rStyle w:val="Emphasis"/>
          <w:rFonts w:ascii="Times New Roman" w:hAnsi="Times New Roman"/>
          <w:bCs/>
          <w:i w:val="0"/>
          <w:color w:val="auto"/>
          <w:sz w:val="24"/>
          <w:szCs w:val="24"/>
        </w:rPr>
        <w:t>P</w:t>
      </w:r>
      <w:r w:rsidR="00B9330C">
        <w:rPr>
          <w:rStyle w:val="Emphasis"/>
          <w:rFonts w:ascii="Times New Roman" w:hAnsi="Times New Roman"/>
          <w:bCs/>
          <w:i w:val="0"/>
          <w:color w:val="auto"/>
          <w:sz w:val="24"/>
          <w:szCs w:val="24"/>
        </w:rPr>
        <w:t xml:space="preserve">roject entitled </w:t>
      </w:r>
      <w:r w:rsidR="00D05698" w:rsidRPr="00E628EC">
        <w:rPr>
          <w:rStyle w:val="Emphasis"/>
          <w:rFonts w:ascii="Times New Roman" w:hAnsi="Times New Roman"/>
          <w:bCs/>
          <w:i w:val="0"/>
          <w:color w:val="auto"/>
          <w:sz w:val="24"/>
          <w:szCs w:val="24"/>
        </w:rPr>
        <w:t>“</w:t>
      </w:r>
      <w:r w:rsidRPr="00E628EC">
        <w:rPr>
          <w:rStyle w:val="Emphasis"/>
          <w:rFonts w:ascii="Times New Roman" w:hAnsi="Times New Roman"/>
          <w:bCs/>
          <w:i w:val="0"/>
          <w:color w:val="auto"/>
          <w:sz w:val="24"/>
          <w:szCs w:val="24"/>
        </w:rPr>
        <w:t>Unleashing the P</w:t>
      </w:r>
      <w:r w:rsidR="00D05698" w:rsidRPr="00E628EC">
        <w:rPr>
          <w:rStyle w:val="Emphasis"/>
          <w:rFonts w:ascii="Times New Roman" w:hAnsi="Times New Roman"/>
          <w:bCs/>
          <w:i w:val="0"/>
          <w:color w:val="auto"/>
          <w:sz w:val="24"/>
          <w:szCs w:val="24"/>
        </w:rPr>
        <w:t xml:space="preserve">otential of African Rural Economies through Green Growth”, </w:t>
      </w:r>
      <w:r w:rsidR="00BC09E9" w:rsidRPr="00E628EC">
        <w:rPr>
          <w:rStyle w:val="Emphasis"/>
          <w:rFonts w:ascii="Times New Roman" w:hAnsi="Times New Roman"/>
          <w:bCs/>
          <w:i w:val="0"/>
          <w:color w:val="auto"/>
          <w:sz w:val="24"/>
          <w:szCs w:val="24"/>
        </w:rPr>
        <w:t xml:space="preserve">a project </w:t>
      </w:r>
      <w:r w:rsidR="00DB1CFD" w:rsidRPr="00E628EC">
        <w:rPr>
          <w:rStyle w:val="Emphasis"/>
          <w:rFonts w:ascii="Times New Roman" w:hAnsi="Times New Roman"/>
          <w:bCs/>
          <w:i w:val="0"/>
          <w:color w:val="auto"/>
          <w:sz w:val="24"/>
          <w:szCs w:val="24"/>
        </w:rPr>
        <w:t xml:space="preserve">that is being </w:t>
      </w:r>
      <w:r w:rsidR="00B9330C">
        <w:rPr>
          <w:rStyle w:val="Emphasis"/>
          <w:rFonts w:ascii="Times New Roman" w:hAnsi="Times New Roman"/>
          <w:bCs/>
          <w:i w:val="0"/>
          <w:color w:val="auto"/>
          <w:sz w:val="24"/>
          <w:szCs w:val="24"/>
        </w:rPr>
        <w:t xml:space="preserve">supported by the </w:t>
      </w:r>
      <w:r w:rsidR="00D05698" w:rsidRPr="00E628EC">
        <w:rPr>
          <w:rStyle w:val="Emphasis"/>
          <w:rFonts w:ascii="Times New Roman" w:hAnsi="Times New Roman"/>
          <w:bCs/>
          <w:i w:val="0"/>
          <w:color w:val="auto"/>
          <w:sz w:val="24"/>
          <w:szCs w:val="24"/>
        </w:rPr>
        <w:t>International Development Research Centre (IDRC).</w:t>
      </w:r>
      <w:r w:rsidR="00D72151" w:rsidRPr="00E628EC">
        <w:rPr>
          <w:color w:val="auto"/>
          <w:sz w:val="24"/>
          <w:szCs w:val="24"/>
        </w:rPr>
        <w:t xml:space="preserve"> </w:t>
      </w:r>
    </w:p>
    <w:p w:rsidR="00A124E9" w:rsidRPr="00E628EC" w:rsidRDefault="00A124E9" w:rsidP="000740AE">
      <w:pPr>
        <w:pStyle w:val="NoSpacing"/>
        <w:rPr>
          <w:color w:val="auto"/>
          <w:sz w:val="24"/>
          <w:szCs w:val="24"/>
        </w:rPr>
      </w:pPr>
    </w:p>
    <w:p w:rsidR="00B9330C" w:rsidRPr="00E628EC" w:rsidRDefault="00A124E9" w:rsidP="000740AE">
      <w:pPr>
        <w:pStyle w:val="NoSpacing"/>
        <w:rPr>
          <w:rStyle w:val="Emphasis"/>
          <w:rFonts w:ascii="Times New Roman" w:hAnsi="Times New Roman"/>
          <w:bCs/>
          <w:i w:val="0"/>
          <w:color w:val="auto"/>
          <w:sz w:val="24"/>
          <w:szCs w:val="24"/>
        </w:rPr>
      </w:pPr>
      <w:r w:rsidRPr="00E628EC">
        <w:rPr>
          <w:color w:val="auto"/>
          <w:sz w:val="24"/>
          <w:szCs w:val="24"/>
        </w:rPr>
        <w:t xml:space="preserve">The </w:t>
      </w:r>
      <w:r w:rsidR="00B9330C" w:rsidRPr="00E628EC">
        <w:rPr>
          <w:color w:val="auto"/>
          <w:sz w:val="24"/>
          <w:szCs w:val="24"/>
        </w:rPr>
        <w:t>workshop</w:t>
      </w:r>
      <w:r w:rsidR="00B9330C">
        <w:rPr>
          <w:color w:val="auto"/>
          <w:sz w:val="24"/>
          <w:szCs w:val="24"/>
        </w:rPr>
        <w:t xml:space="preserve"> also aims at </w:t>
      </w:r>
      <w:r w:rsidR="00B9330C" w:rsidRPr="00E628EC">
        <w:rPr>
          <w:rStyle w:val="Emphasis"/>
          <w:rFonts w:ascii="Times New Roman" w:hAnsi="Times New Roman"/>
          <w:bCs/>
          <w:i w:val="0"/>
          <w:color w:val="auto"/>
          <w:sz w:val="24"/>
          <w:szCs w:val="24"/>
        </w:rPr>
        <w:t>enhanc</w:t>
      </w:r>
      <w:r w:rsidR="00B9330C">
        <w:rPr>
          <w:rStyle w:val="Emphasis"/>
          <w:rFonts w:ascii="Times New Roman" w:hAnsi="Times New Roman"/>
          <w:bCs/>
          <w:i w:val="0"/>
          <w:color w:val="auto"/>
          <w:sz w:val="24"/>
          <w:szCs w:val="24"/>
        </w:rPr>
        <w:t>ing</w:t>
      </w:r>
      <w:r w:rsidR="00B9330C" w:rsidRPr="00E628EC">
        <w:rPr>
          <w:rStyle w:val="Emphasis"/>
          <w:rFonts w:ascii="Times New Roman" w:hAnsi="Times New Roman"/>
          <w:bCs/>
          <w:i w:val="0"/>
          <w:color w:val="auto"/>
          <w:sz w:val="24"/>
          <w:szCs w:val="24"/>
        </w:rPr>
        <w:t xml:space="preserve"> the understanding of the </w:t>
      </w:r>
      <w:r w:rsidR="00B9330C">
        <w:rPr>
          <w:rStyle w:val="Emphasis"/>
          <w:rFonts w:ascii="Times New Roman" w:hAnsi="Times New Roman"/>
          <w:bCs/>
          <w:i w:val="0"/>
          <w:color w:val="auto"/>
          <w:sz w:val="24"/>
          <w:szCs w:val="24"/>
        </w:rPr>
        <w:t xml:space="preserve">participants on the </w:t>
      </w:r>
      <w:r w:rsidR="00B9330C" w:rsidRPr="00E628EC">
        <w:rPr>
          <w:rStyle w:val="Emphasis"/>
          <w:rFonts w:ascii="Times New Roman" w:hAnsi="Times New Roman"/>
          <w:bCs/>
          <w:i w:val="0"/>
          <w:color w:val="auto"/>
          <w:sz w:val="24"/>
          <w:szCs w:val="24"/>
        </w:rPr>
        <w:t xml:space="preserve">roles and responsibilities of businesses in the conservation and use of biodiversity and ecosystem services </w:t>
      </w:r>
      <w:r w:rsidR="006B0472">
        <w:rPr>
          <w:rStyle w:val="Emphasis"/>
          <w:rFonts w:ascii="Times New Roman" w:hAnsi="Times New Roman"/>
          <w:bCs/>
          <w:i w:val="0"/>
          <w:color w:val="auto"/>
          <w:sz w:val="24"/>
          <w:szCs w:val="24"/>
        </w:rPr>
        <w:t xml:space="preserve">to ensure a </w:t>
      </w:r>
      <w:r w:rsidR="00B9330C" w:rsidRPr="00E628EC">
        <w:rPr>
          <w:rStyle w:val="Emphasis"/>
          <w:rFonts w:ascii="Times New Roman" w:hAnsi="Times New Roman"/>
          <w:bCs/>
          <w:i w:val="0"/>
          <w:color w:val="auto"/>
          <w:sz w:val="24"/>
          <w:szCs w:val="24"/>
        </w:rPr>
        <w:t>successful t</w:t>
      </w:r>
      <w:r w:rsidR="006B0472">
        <w:rPr>
          <w:rStyle w:val="Emphasis"/>
          <w:rFonts w:ascii="Times New Roman" w:hAnsi="Times New Roman"/>
          <w:bCs/>
          <w:i w:val="0"/>
          <w:color w:val="auto"/>
          <w:sz w:val="24"/>
          <w:szCs w:val="24"/>
        </w:rPr>
        <w:t>ransition towards green economy in Africa.</w:t>
      </w:r>
      <w:r w:rsidR="00B9330C" w:rsidRPr="00E628EC">
        <w:rPr>
          <w:rStyle w:val="Emphasis"/>
          <w:rFonts w:ascii="Times New Roman" w:hAnsi="Times New Roman"/>
          <w:bCs/>
          <w:i w:val="0"/>
          <w:color w:val="auto"/>
          <w:sz w:val="24"/>
          <w:szCs w:val="24"/>
        </w:rPr>
        <w:t xml:space="preserve"> </w:t>
      </w:r>
    </w:p>
    <w:p w:rsidR="00D72151" w:rsidRPr="00E628EC" w:rsidRDefault="00D72151" w:rsidP="000740AE">
      <w:pPr>
        <w:pStyle w:val="NoSpacing"/>
        <w:rPr>
          <w:color w:val="auto"/>
          <w:sz w:val="24"/>
          <w:szCs w:val="24"/>
        </w:rPr>
      </w:pPr>
    </w:p>
    <w:p w:rsidR="006304B7" w:rsidRPr="00E628EC" w:rsidRDefault="00A0122C" w:rsidP="000740AE">
      <w:pPr>
        <w:pStyle w:val="NoSpacing"/>
        <w:rPr>
          <w:color w:val="auto"/>
          <w:sz w:val="24"/>
          <w:szCs w:val="24"/>
        </w:rPr>
      </w:pPr>
      <w:r w:rsidRPr="00E628EC">
        <w:rPr>
          <w:color w:val="auto"/>
          <w:sz w:val="24"/>
          <w:szCs w:val="24"/>
        </w:rPr>
        <w:t>T</w:t>
      </w:r>
      <w:r w:rsidR="00D72151" w:rsidRPr="00E628EC">
        <w:rPr>
          <w:color w:val="auto"/>
          <w:sz w:val="24"/>
          <w:szCs w:val="24"/>
        </w:rPr>
        <w:t xml:space="preserve">he </w:t>
      </w:r>
      <w:r w:rsidR="00DD1E21">
        <w:rPr>
          <w:color w:val="auto"/>
          <w:sz w:val="24"/>
          <w:szCs w:val="24"/>
        </w:rPr>
        <w:t>UNU-INRA</w:t>
      </w:r>
      <w:r w:rsidR="00DD1E21" w:rsidRPr="00E628EC">
        <w:rPr>
          <w:color w:val="auto"/>
          <w:sz w:val="24"/>
          <w:szCs w:val="24"/>
        </w:rPr>
        <w:t xml:space="preserve"> </w:t>
      </w:r>
      <w:r w:rsidR="00D72151" w:rsidRPr="00E628EC">
        <w:rPr>
          <w:color w:val="auto"/>
          <w:sz w:val="24"/>
          <w:szCs w:val="24"/>
        </w:rPr>
        <w:t xml:space="preserve">Green Economy </w:t>
      </w:r>
      <w:r w:rsidR="006B0472">
        <w:rPr>
          <w:color w:val="auto"/>
          <w:sz w:val="24"/>
          <w:szCs w:val="24"/>
        </w:rPr>
        <w:t xml:space="preserve">Research </w:t>
      </w:r>
      <w:r w:rsidR="00DD1E21">
        <w:rPr>
          <w:color w:val="auto"/>
          <w:sz w:val="24"/>
          <w:szCs w:val="24"/>
        </w:rPr>
        <w:t>Fellow, Dr. Calv</w:t>
      </w:r>
      <w:r w:rsidR="00D72151" w:rsidRPr="00E628EC">
        <w:rPr>
          <w:color w:val="auto"/>
          <w:sz w:val="24"/>
          <w:szCs w:val="24"/>
        </w:rPr>
        <w:t xml:space="preserve">in </w:t>
      </w:r>
      <w:proofErr w:type="spellStart"/>
      <w:r w:rsidR="00D72151" w:rsidRPr="00E628EC">
        <w:rPr>
          <w:color w:val="auto"/>
          <w:sz w:val="24"/>
          <w:szCs w:val="24"/>
        </w:rPr>
        <w:t>Atewamba</w:t>
      </w:r>
      <w:proofErr w:type="spellEnd"/>
      <w:r w:rsidR="00D72151" w:rsidRPr="00E628EC">
        <w:rPr>
          <w:color w:val="auto"/>
          <w:sz w:val="24"/>
          <w:szCs w:val="24"/>
        </w:rPr>
        <w:t xml:space="preserve">, </w:t>
      </w:r>
      <w:r w:rsidR="00326857">
        <w:rPr>
          <w:color w:val="auto"/>
          <w:sz w:val="24"/>
          <w:szCs w:val="24"/>
        </w:rPr>
        <w:t>stated</w:t>
      </w:r>
      <w:r w:rsidR="00D72151" w:rsidRPr="00E628EC">
        <w:rPr>
          <w:color w:val="auto"/>
          <w:sz w:val="24"/>
          <w:szCs w:val="24"/>
        </w:rPr>
        <w:t xml:space="preserve"> that </w:t>
      </w:r>
      <w:r w:rsidR="00B9330C">
        <w:rPr>
          <w:color w:val="auto"/>
          <w:sz w:val="24"/>
          <w:szCs w:val="24"/>
        </w:rPr>
        <w:t xml:space="preserve">in as much as </w:t>
      </w:r>
      <w:r w:rsidR="00D72151" w:rsidRPr="00E628EC">
        <w:rPr>
          <w:color w:val="auto"/>
          <w:sz w:val="24"/>
          <w:szCs w:val="24"/>
        </w:rPr>
        <w:t>human beings have to depend on nature for business and food</w:t>
      </w:r>
      <w:r w:rsidR="00B9330C">
        <w:rPr>
          <w:color w:val="auto"/>
          <w:sz w:val="24"/>
          <w:szCs w:val="24"/>
        </w:rPr>
        <w:t xml:space="preserve">, </w:t>
      </w:r>
      <w:r w:rsidR="00D72151" w:rsidRPr="00E628EC">
        <w:rPr>
          <w:color w:val="auto"/>
          <w:sz w:val="24"/>
          <w:szCs w:val="24"/>
        </w:rPr>
        <w:t xml:space="preserve">the impact of </w:t>
      </w:r>
      <w:r w:rsidR="00FC7579">
        <w:rPr>
          <w:color w:val="auto"/>
          <w:sz w:val="24"/>
          <w:szCs w:val="24"/>
        </w:rPr>
        <w:t xml:space="preserve">their </w:t>
      </w:r>
      <w:r w:rsidR="00D72151" w:rsidRPr="00E628EC">
        <w:rPr>
          <w:color w:val="auto"/>
          <w:sz w:val="24"/>
          <w:szCs w:val="24"/>
        </w:rPr>
        <w:t xml:space="preserve">activities on the environment </w:t>
      </w:r>
      <w:r w:rsidR="00DB1CFD" w:rsidRPr="00E628EC">
        <w:rPr>
          <w:color w:val="auto"/>
          <w:sz w:val="24"/>
          <w:szCs w:val="24"/>
        </w:rPr>
        <w:t>have to be mitigated</w:t>
      </w:r>
      <w:r w:rsidR="006304B7" w:rsidRPr="00E628EC">
        <w:rPr>
          <w:color w:val="auto"/>
          <w:sz w:val="24"/>
          <w:szCs w:val="24"/>
        </w:rPr>
        <w:t>.</w:t>
      </w:r>
    </w:p>
    <w:p w:rsidR="006304B7" w:rsidRPr="00E628EC" w:rsidRDefault="006304B7" w:rsidP="000740AE">
      <w:pPr>
        <w:pStyle w:val="NoSpacing"/>
        <w:rPr>
          <w:color w:val="auto"/>
          <w:sz w:val="24"/>
          <w:szCs w:val="24"/>
        </w:rPr>
      </w:pPr>
    </w:p>
    <w:p w:rsidR="00F465B2" w:rsidRPr="00E628EC" w:rsidRDefault="00F465B2" w:rsidP="000740AE">
      <w:pPr>
        <w:pStyle w:val="ListParagraph"/>
        <w:spacing w:after="0" w:line="240" w:lineRule="auto"/>
        <w:ind w:left="0"/>
        <w:jc w:val="both"/>
        <w:rPr>
          <w:rFonts w:ascii="Times New Roman" w:hAnsi="Times New Roman" w:cs="Times New Roman"/>
          <w:sz w:val="24"/>
          <w:szCs w:val="24"/>
        </w:rPr>
      </w:pPr>
      <w:r w:rsidRPr="00E628EC">
        <w:rPr>
          <w:rFonts w:ascii="Times New Roman" w:hAnsi="Times New Roman" w:cs="Times New Roman"/>
          <w:sz w:val="24"/>
          <w:szCs w:val="24"/>
        </w:rPr>
        <w:t>“All businesses</w:t>
      </w:r>
      <w:r w:rsidR="00F53FB0" w:rsidRPr="00E628EC">
        <w:rPr>
          <w:rFonts w:ascii="Times New Roman" w:hAnsi="Times New Roman" w:cs="Times New Roman"/>
          <w:sz w:val="24"/>
          <w:szCs w:val="24"/>
        </w:rPr>
        <w:t xml:space="preserve"> are dependent on the planet’s biological diversity and all business activities impact either negatively or positively on the environment.</w:t>
      </w:r>
      <w:r w:rsidR="00EF0B87" w:rsidRPr="00E628EC">
        <w:rPr>
          <w:rFonts w:ascii="Times New Roman" w:hAnsi="Times New Roman" w:cs="Times New Roman"/>
          <w:sz w:val="24"/>
          <w:szCs w:val="24"/>
        </w:rPr>
        <w:t xml:space="preserve"> </w:t>
      </w:r>
      <w:r w:rsidR="00A124E9" w:rsidRPr="00E628EC">
        <w:rPr>
          <w:rFonts w:ascii="Times New Roman" w:hAnsi="Times New Roman" w:cs="Times New Roman"/>
          <w:sz w:val="24"/>
          <w:szCs w:val="24"/>
        </w:rPr>
        <w:t>Providing r</w:t>
      </w:r>
      <w:r w:rsidRPr="00E628EC">
        <w:rPr>
          <w:rFonts w:ascii="Times New Roman" w:hAnsi="Times New Roman" w:cs="Times New Roman"/>
          <w:sz w:val="24"/>
          <w:szCs w:val="24"/>
        </w:rPr>
        <w:t xml:space="preserve">eliable information and tools to assess business impact on natural resources and how to manage these risks and opportunities could </w:t>
      </w:r>
      <w:r w:rsidR="00DD1E21">
        <w:rPr>
          <w:rFonts w:ascii="Times New Roman" w:hAnsi="Times New Roman" w:cs="Times New Roman"/>
          <w:sz w:val="24"/>
          <w:szCs w:val="24"/>
        </w:rPr>
        <w:t>play a critical role in acce</w:t>
      </w:r>
      <w:r w:rsidRPr="00E628EC">
        <w:rPr>
          <w:rFonts w:ascii="Times New Roman" w:hAnsi="Times New Roman" w:cs="Times New Roman"/>
          <w:sz w:val="24"/>
          <w:szCs w:val="24"/>
        </w:rPr>
        <w:t>lerat</w:t>
      </w:r>
      <w:r w:rsidR="00DD1E21">
        <w:rPr>
          <w:rFonts w:ascii="Times New Roman" w:hAnsi="Times New Roman" w:cs="Times New Roman"/>
          <w:sz w:val="24"/>
          <w:szCs w:val="24"/>
        </w:rPr>
        <w:t>ing</w:t>
      </w:r>
      <w:r w:rsidR="00DB1CFD" w:rsidRPr="00E628EC">
        <w:rPr>
          <w:rFonts w:ascii="Times New Roman" w:hAnsi="Times New Roman" w:cs="Times New Roman"/>
          <w:sz w:val="24"/>
          <w:szCs w:val="24"/>
        </w:rPr>
        <w:t xml:space="preserve"> Africa’s</w:t>
      </w:r>
      <w:r w:rsidRPr="00E628EC">
        <w:rPr>
          <w:rFonts w:ascii="Times New Roman" w:hAnsi="Times New Roman" w:cs="Times New Roman"/>
          <w:sz w:val="24"/>
          <w:szCs w:val="24"/>
        </w:rPr>
        <w:t xml:space="preserve"> transition to </w:t>
      </w:r>
      <w:r w:rsidR="00DD1E21">
        <w:rPr>
          <w:rFonts w:ascii="Times New Roman" w:hAnsi="Times New Roman" w:cs="Times New Roman"/>
          <w:sz w:val="24"/>
          <w:szCs w:val="24"/>
        </w:rPr>
        <w:t xml:space="preserve">a </w:t>
      </w:r>
      <w:r w:rsidRPr="00E628EC">
        <w:rPr>
          <w:rFonts w:ascii="Times New Roman" w:hAnsi="Times New Roman" w:cs="Times New Roman"/>
          <w:sz w:val="24"/>
          <w:szCs w:val="24"/>
        </w:rPr>
        <w:t xml:space="preserve">green economy”, </w:t>
      </w:r>
      <w:r w:rsidR="00EF0B87" w:rsidRPr="00E628EC">
        <w:rPr>
          <w:rFonts w:ascii="Times New Roman" w:hAnsi="Times New Roman" w:cs="Times New Roman"/>
          <w:sz w:val="24"/>
          <w:szCs w:val="24"/>
        </w:rPr>
        <w:t>stated</w:t>
      </w:r>
      <w:r w:rsidRPr="00E628EC">
        <w:rPr>
          <w:rFonts w:ascii="Times New Roman" w:hAnsi="Times New Roman" w:cs="Times New Roman"/>
          <w:sz w:val="24"/>
          <w:szCs w:val="24"/>
        </w:rPr>
        <w:t xml:space="preserve"> Dr. </w:t>
      </w:r>
      <w:proofErr w:type="spellStart"/>
      <w:r w:rsidRPr="00E628EC">
        <w:rPr>
          <w:rFonts w:ascii="Times New Roman" w:hAnsi="Times New Roman" w:cs="Times New Roman"/>
          <w:sz w:val="24"/>
          <w:szCs w:val="24"/>
        </w:rPr>
        <w:t>Atewamba</w:t>
      </w:r>
      <w:proofErr w:type="spellEnd"/>
      <w:r w:rsidRPr="00E628EC">
        <w:rPr>
          <w:rFonts w:ascii="Times New Roman" w:hAnsi="Times New Roman" w:cs="Times New Roman"/>
          <w:sz w:val="24"/>
          <w:szCs w:val="24"/>
        </w:rPr>
        <w:t>.</w:t>
      </w:r>
    </w:p>
    <w:p w:rsidR="000740AE" w:rsidRDefault="000740AE" w:rsidP="000740AE">
      <w:pPr>
        <w:spacing w:after="0" w:line="240" w:lineRule="auto"/>
        <w:jc w:val="both"/>
        <w:rPr>
          <w:rFonts w:ascii="Times New Roman" w:eastAsiaTheme="minorEastAsia" w:hAnsi="Times New Roman" w:cs="Times New Roman"/>
          <w:sz w:val="24"/>
          <w:szCs w:val="24"/>
          <w:lang w:eastAsia="en-GB"/>
        </w:rPr>
      </w:pPr>
    </w:p>
    <w:p w:rsidR="000740AE" w:rsidRDefault="00AE4AF4" w:rsidP="000740AE">
      <w:pPr>
        <w:spacing w:after="0" w:line="240" w:lineRule="auto"/>
        <w:jc w:val="both"/>
        <w:rPr>
          <w:rFonts w:ascii="Times New Roman" w:hAnsi="Times New Roman" w:cs="Times New Roman"/>
          <w:sz w:val="24"/>
          <w:szCs w:val="24"/>
        </w:rPr>
      </w:pPr>
      <w:r w:rsidRPr="00E628EC">
        <w:rPr>
          <w:rFonts w:ascii="Times New Roman" w:hAnsi="Times New Roman" w:cs="Times New Roman"/>
          <w:sz w:val="24"/>
          <w:szCs w:val="24"/>
        </w:rPr>
        <w:t xml:space="preserve">He also noted that business activities, particularly in the extractive industries have led to challenges including overexploitation of </w:t>
      </w:r>
      <w:proofErr w:type="gramStart"/>
      <w:r w:rsidRPr="00E628EC">
        <w:rPr>
          <w:rFonts w:ascii="Times New Roman" w:hAnsi="Times New Roman" w:cs="Times New Roman"/>
          <w:sz w:val="24"/>
          <w:szCs w:val="24"/>
        </w:rPr>
        <w:t>oceans,</w:t>
      </w:r>
      <w:proofErr w:type="gramEnd"/>
      <w:r w:rsidRPr="00E628EC">
        <w:rPr>
          <w:rFonts w:ascii="Times New Roman" w:hAnsi="Times New Roman" w:cs="Times New Roman"/>
          <w:sz w:val="24"/>
          <w:szCs w:val="24"/>
        </w:rPr>
        <w:t xml:space="preserve"> pollution and climate change</w:t>
      </w:r>
      <w:r w:rsidR="00A124E9" w:rsidRPr="00E628EC">
        <w:rPr>
          <w:rFonts w:ascii="Times New Roman" w:hAnsi="Times New Roman" w:cs="Times New Roman"/>
          <w:sz w:val="24"/>
          <w:szCs w:val="24"/>
        </w:rPr>
        <w:t>,</w:t>
      </w:r>
      <w:r w:rsidR="00F53FB0" w:rsidRPr="00E628EC">
        <w:rPr>
          <w:rFonts w:ascii="Times New Roman" w:hAnsi="Times New Roman" w:cs="Times New Roman"/>
          <w:sz w:val="24"/>
          <w:szCs w:val="24"/>
        </w:rPr>
        <w:t xml:space="preserve"> and </w:t>
      </w:r>
      <w:r w:rsidR="00A124E9" w:rsidRPr="00E628EC">
        <w:rPr>
          <w:rFonts w:ascii="Times New Roman" w:hAnsi="Times New Roman" w:cs="Times New Roman"/>
          <w:sz w:val="24"/>
          <w:szCs w:val="24"/>
        </w:rPr>
        <w:t>appealed to</w:t>
      </w:r>
      <w:r w:rsidR="005C4858">
        <w:rPr>
          <w:rFonts w:ascii="Times New Roman" w:hAnsi="Times New Roman" w:cs="Times New Roman"/>
          <w:sz w:val="24"/>
          <w:szCs w:val="24"/>
        </w:rPr>
        <w:t xml:space="preserve"> organisations</w:t>
      </w:r>
      <w:r w:rsidRPr="00E628EC">
        <w:rPr>
          <w:rFonts w:ascii="Times New Roman" w:hAnsi="Times New Roman" w:cs="Times New Roman"/>
          <w:sz w:val="24"/>
          <w:szCs w:val="24"/>
        </w:rPr>
        <w:t xml:space="preserve"> to integrate </w:t>
      </w:r>
      <w:r w:rsidR="00326857">
        <w:rPr>
          <w:rFonts w:ascii="Times New Roman" w:hAnsi="Times New Roman" w:cs="Times New Roman"/>
          <w:sz w:val="24"/>
          <w:szCs w:val="24"/>
        </w:rPr>
        <w:t>nature</w:t>
      </w:r>
      <w:r w:rsidRPr="00E628EC">
        <w:rPr>
          <w:rFonts w:ascii="Times New Roman" w:hAnsi="Times New Roman" w:cs="Times New Roman"/>
          <w:sz w:val="24"/>
          <w:szCs w:val="24"/>
        </w:rPr>
        <w:t xml:space="preserve"> values into </w:t>
      </w:r>
      <w:r w:rsidR="00110B5D" w:rsidRPr="00E628EC">
        <w:rPr>
          <w:rFonts w:ascii="Times New Roman" w:hAnsi="Times New Roman" w:cs="Times New Roman"/>
          <w:sz w:val="24"/>
          <w:szCs w:val="24"/>
        </w:rPr>
        <w:t xml:space="preserve">their </w:t>
      </w:r>
      <w:r w:rsidR="00D261A2" w:rsidRPr="00E628EC">
        <w:rPr>
          <w:rFonts w:ascii="Times New Roman" w:hAnsi="Times New Roman" w:cs="Times New Roman"/>
          <w:sz w:val="24"/>
          <w:szCs w:val="24"/>
        </w:rPr>
        <w:t>corporate strategies</w:t>
      </w:r>
      <w:r w:rsidR="00326857">
        <w:rPr>
          <w:rFonts w:ascii="Times New Roman" w:hAnsi="Times New Roman" w:cs="Times New Roman"/>
          <w:sz w:val="24"/>
          <w:szCs w:val="24"/>
        </w:rPr>
        <w:t xml:space="preserve">. </w:t>
      </w:r>
      <w:r w:rsidR="00000416">
        <w:rPr>
          <w:rFonts w:ascii="Times New Roman" w:hAnsi="Times New Roman" w:cs="Times New Roman"/>
          <w:sz w:val="24"/>
          <w:szCs w:val="24"/>
        </w:rPr>
        <w:t>Dr. Atewamba</w:t>
      </w:r>
      <w:r w:rsidR="00326857">
        <w:rPr>
          <w:rFonts w:ascii="Times New Roman" w:hAnsi="Times New Roman" w:cs="Times New Roman"/>
          <w:sz w:val="24"/>
          <w:szCs w:val="24"/>
        </w:rPr>
        <w:t xml:space="preserve"> admonished businesses to</w:t>
      </w:r>
      <w:r w:rsidR="00A124E9" w:rsidRPr="00E628EC">
        <w:rPr>
          <w:rFonts w:ascii="Times New Roman" w:hAnsi="Times New Roman" w:cs="Times New Roman"/>
          <w:sz w:val="24"/>
          <w:szCs w:val="24"/>
        </w:rPr>
        <w:t xml:space="preserve"> </w:t>
      </w:r>
      <w:r w:rsidR="00110B5D" w:rsidRPr="00E628EC">
        <w:rPr>
          <w:rFonts w:ascii="Times New Roman" w:hAnsi="Times New Roman" w:cs="Times New Roman"/>
          <w:sz w:val="24"/>
          <w:szCs w:val="24"/>
        </w:rPr>
        <w:t>put in place monitoring and evaluation</w:t>
      </w:r>
      <w:r w:rsidR="00A124E9" w:rsidRPr="00E628EC">
        <w:rPr>
          <w:rFonts w:ascii="Times New Roman" w:hAnsi="Times New Roman" w:cs="Times New Roman"/>
          <w:sz w:val="24"/>
          <w:szCs w:val="24"/>
        </w:rPr>
        <w:t xml:space="preserve"> </w:t>
      </w:r>
      <w:r w:rsidR="006B0472">
        <w:rPr>
          <w:rFonts w:ascii="Times New Roman" w:hAnsi="Times New Roman" w:cs="Times New Roman"/>
          <w:sz w:val="24"/>
          <w:szCs w:val="24"/>
        </w:rPr>
        <w:t>system</w:t>
      </w:r>
      <w:r w:rsidR="00A124E9" w:rsidRPr="00E628EC">
        <w:rPr>
          <w:rFonts w:ascii="Times New Roman" w:hAnsi="Times New Roman" w:cs="Times New Roman"/>
          <w:sz w:val="24"/>
          <w:szCs w:val="24"/>
        </w:rPr>
        <w:t>s</w:t>
      </w:r>
      <w:r w:rsidR="00110B5D" w:rsidRPr="00E628EC">
        <w:rPr>
          <w:rFonts w:ascii="Times New Roman" w:hAnsi="Times New Roman" w:cs="Times New Roman"/>
          <w:sz w:val="24"/>
          <w:szCs w:val="24"/>
        </w:rPr>
        <w:t xml:space="preserve"> to reduce the</w:t>
      </w:r>
      <w:r w:rsidR="00A124E9" w:rsidRPr="00E628EC">
        <w:rPr>
          <w:rFonts w:ascii="Times New Roman" w:hAnsi="Times New Roman" w:cs="Times New Roman"/>
          <w:sz w:val="24"/>
          <w:szCs w:val="24"/>
        </w:rPr>
        <w:t xml:space="preserve"> risks of their</w:t>
      </w:r>
      <w:r w:rsidR="00110B5D" w:rsidRPr="00E628EC">
        <w:rPr>
          <w:rFonts w:ascii="Times New Roman" w:hAnsi="Times New Roman" w:cs="Times New Roman"/>
          <w:sz w:val="24"/>
          <w:szCs w:val="24"/>
        </w:rPr>
        <w:t xml:space="preserve"> operations</w:t>
      </w:r>
      <w:r w:rsidR="006B0472">
        <w:rPr>
          <w:rFonts w:ascii="Times New Roman" w:hAnsi="Times New Roman" w:cs="Times New Roman"/>
          <w:sz w:val="24"/>
          <w:szCs w:val="24"/>
        </w:rPr>
        <w:t xml:space="preserve"> on mankind and nature. Doing t</w:t>
      </w:r>
      <w:r w:rsidR="000740AE">
        <w:rPr>
          <w:rFonts w:ascii="Times New Roman" w:hAnsi="Times New Roman" w:cs="Times New Roman"/>
          <w:sz w:val="24"/>
          <w:szCs w:val="24"/>
        </w:rPr>
        <w:t>h</w:t>
      </w:r>
      <w:r w:rsidR="00A124E9" w:rsidRPr="00E628EC">
        <w:rPr>
          <w:rFonts w:ascii="Times New Roman" w:hAnsi="Times New Roman" w:cs="Times New Roman"/>
          <w:sz w:val="24"/>
          <w:szCs w:val="24"/>
        </w:rPr>
        <w:t xml:space="preserve">is, he </w:t>
      </w:r>
      <w:r w:rsidR="000740AE">
        <w:rPr>
          <w:rFonts w:ascii="Times New Roman" w:hAnsi="Times New Roman" w:cs="Times New Roman"/>
          <w:sz w:val="24"/>
          <w:szCs w:val="24"/>
        </w:rPr>
        <w:t xml:space="preserve">said, </w:t>
      </w:r>
      <w:r w:rsidR="00A124E9" w:rsidRPr="00E628EC">
        <w:rPr>
          <w:rFonts w:ascii="Times New Roman" w:hAnsi="Times New Roman" w:cs="Times New Roman"/>
          <w:sz w:val="24"/>
          <w:szCs w:val="24"/>
        </w:rPr>
        <w:t>will</w:t>
      </w:r>
      <w:r w:rsidR="000740AE">
        <w:rPr>
          <w:rFonts w:ascii="Times New Roman" w:hAnsi="Times New Roman" w:cs="Times New Roman"/>
          <w:sz w:val="24"/>
          <w:szCs w:val="24"/>
        </w:rPr>
        <w:t xml:space="preserve"> help</w:t>
      </w:r>
      <w:r w:rsidR="00A124E9" w:rsidRPr="00E628EC">
        <w:rPr>
          <w:rFonts w:ascii="Times New Roman" w:hAnsi="Times New Roman" w:cs="Times New Roman"/>
          <w:sz w:val="24"/>
          <w:szCs w:val="24"/>
        </w:rPr>
        <w:t xml:space="preserve"> </w:t>
      </w:r>
      <w:r w:rsidR="00110B5D" w:rsidRPr="00E628EC">
        <w:rPr>
          <w:rFonts w:ascii="Times New Roman" w:hAnsi="Times New Roman" w:cs="Times New Roman"/>
          <w:sz w:val="24"/>
          <w:szCs w:val="24"/>
        </w:rPr>
        <w:t>improve the</w:t>
      </w:r>
      <w:r w:rsidR="000740AE">
        <w:rPr>
          <w:rFonts w:ascii="Times New Roman" w:hAnsi="Times New Roman" w:cs="Times New Roman"/>
          <w:sz w:val="24"/>
          <w:szCs w:val="24"/>
        </w:rPr>
        <w:t>ir</w:t>
      </w:r>
      <w:r w:rsidR="00110B5D" w:rsidRPr="00E628EC">
        <w:rPr>
          <w:rFonts w:ascii="Times New Roman" w:hAnsi="Times New Roman" w:cs="Times New Roman"/>
          <w:sz w:val="24"/>
          <w:szCs w:val="24"/>
        </w:rPr>
        <w:t xml:space="preserve"> reputation. </w:t>
      </w:r>
    </w:p>
    <w:p w:rsidR="000740AE" w:rsidRDefault="000740AE" w:rsidP="000740AE">
      <w:pPr>
        <w:spacing w:after="0" w:line="240" w:lineRule="auto"/>
        <w:jc w:val="both"/>
        <w:rPr>
          <w:rFonts w:ascii="Times New Roman" w:hAnsi="Times New Roman" w:cs="Times New Roman"/>
          <w:sz w:val="24"/>
          <w:szCs w:val="24"/>
        </w:rPr>
      </w:pPr>
    </w:p>
    <w:p w:rsidR="00D261A2" w:rsidRPr="00E628EC" w:rsidRDefault="00EF0B87" w:rsidP="000740AE">
      <w:pPr>
        <w:spacing w:after="0" w:line="240" w:lineRule="auto"/>
        <w:jc w:val="both"/>
        <w:rPr>
          <w:rFonts w:ascii="Times New Roman" w:hAnsi="Times New Roman" w:cs="Times New Roman"/>
          <w:sz w:val="24"/>
          <w:szCs w:val="24"/>
        </w:rPr>
      </w:pPr>
      <w:r w:rsidRPr="00E628EC">
        <w:rPr>
          <w:rFonts w:ascii="Times New Roman" w:hAnsi="Times New Roman" w:cs="Times New Roman"/>
          <w:sz w:val="24"/>
          <w:szCs w:val="24"/>
        </w:rPr>
        <w:t>T</w:t>
      </w:r>
      <w:r w:rsidR="00D261A2" w:rsidRPr="00E628EC">
        <w:rPr>
          <w:rFonts w:ascii="Times New Roman" w:hAnsi="Times New Roman" w:cs="Times New Roman"/>
          <w:sz w:val="24"/>
          <w:szCs w:val="24"/>
        </w:rPr>
        <w:t>he Director of UNU-INRA, Dr. Elias</w:t>
      </w:r>
      <w:r w:rsidR="00FC7579">
        <w:rPr>
          <w:rFonts w:ascii="Times New Roman" w:hAnsi="Times New Roman" w:cs="Times New Roman"/>
          <w:sz w:val="24"/>
          <w:szCs w:val="24"/>
        </w:rPr>
        <w:t xml:space="preserve"> T.</w:t>
      </w:r>
      <w:r w:rsidR="00D261A2" w:rsidRPr="00E628EC">
        <w:rPr>
          <w:rFonts w:ascii="Times New Roman" w:hAnsi="Times New Roman" w:cs="Times New Roman"/>
          <w:sz w:val="24"/>
          <w:szCs w:val="24"/>
        </w:rPr>
        <w:t xml:space="preserve"> Ayuk</w:t>
      </w:r>
      <w:r w:rsidRPr="00E628EC">
        <w:rPr>
          <w:rFonts w:ascii="Times New Roman" w:hAnsi="Times New Roman" w:cs="Times New Roman"/>
          <w:sz w:val="24"/>
          <w:szCs w:val="24"/>
        </w:rPr>
        <w:t>, in explaining the importance of the workshop,</w:t>
      </w:r>
      <w:r w:rsidR="00D261A2" w:rsidRPr="00E628EC">
        <w:rPr>
          <w:rFonts w:ascii="Times New Roman" w:hAnsi="Times New Roman" w:cs="Times New Roman"/>
          <w:sz w:val="24"/>
          <w:szCs w:val="24"/>
        </w:rPr>
        <w:t xml:space="preserve"> underscored the Institute’s commitment </w:t>
      </w:r>
      <w:r w:rsidRPr="00E628EC">
        <w:rPr>
          <w:rFonts w:ascii="Times New Roman" w:hAnsi="Times New Roman" w:cs="Times New Roman"/>
          <w:sz w:val="24"/>
          <w:szCs w:val="24"/>
        </w:rPr>
        <w:t>to</w:t>
      </w:r>
      <w:r w:rsidR="00D261A2" w:rsidRPr="00E628EC">
        <w:rPr>
          <w:rFonts w:ascii="Times New Roman" w:hAnsi="Times New Roman" w:cs="Times New Roman"/>
          <w:sz w:val="24"/>
          <w:szCs w:val="24"/>
        </w:rPr>
        <w:t xml:space="preserve"> </w:t>
      </w:r>
      <w:r w:rsidR="00FC7579">
        <w:rPr>
          <w:rFonts w:ascii="Times New Roman" w:hAnsi="Times New Roman" w:cs="Times New Roman"/>
          <w:sz w:val="24"/>
          <w:szCs w:val="24"/>
        </w:rPr>
        <w:t xml:space="preserve">capacity </w:t>
      </w:r>
      <w:r w:rsidR="00D261A2" w:rsidRPr="00E628EC">
        <w:rPr>
          <w:rFonts w:ascii="Times New Roman" w:hAnsi="Times New Roman" w:cs="Times New Roman"/>
          <w:sz w:val="24"/>
          <w:szCs w:val="24"/>
        </w:rPr>
        <w:t xml:space="preserve">strengthening </w:t>
      </w:r>
      <w:r w:rsidR="00FC7579">
        <w:rPr>
          <w:rFonts w:ascii="Times New Roman" w:hAnsi="Times New Roman" w:cs="Times New Roman"/>
          <w:sz w:val="24"/>
          <w:szCs w:val="24"/>
        </w:rPr>
        <w:t xml:space="preserve">in </w:t>
      </w:r>
      <w:r w:rsidR="003509D3" w:rsidRPr="00E628EC">
        <w:rPr>
          <w:rFonts w:ascii="Times New Roman" w:hAnsi="Times New Roman" w:cs="Times New Roman"/>
          <w:sz w:val="24"/>
          <w:szCs w:val="24"/>
        </w:rPr>
        <w:t>natural resources</w:t>
      </w:r>
      <w:r w:rsidR="00FC7579">
        <w:rPr>
          <w:rFonts w:ascii="Times New Roman" w:hAnsi="Times New Roman" w:cs="Times New Roman"/>
          <w:sz w:val="24"/>
          <w:szCs w:val="24"/>
        </w:rPr>
        <w:t xml:space="preserve"> management</w:t>
      </w:r>
      <w:r w:rsidR="00D261A2" w:rsidRPr="00E628EC">
        <w:rPr>
          <w:rFonts w:ascii="Times New Roman" w:hAnsi="Times New Roman" w:cs="Times New Roman"/>
          <w:sz w:val="24"/>
          <w:szCs w:val="24"/>
        </w:rPr>
        <w:t xml:space="preserve"> in Africa.  </w:t>
      </w:r>
    </w:p>
    <w:p w:rsidR="00D261A2" w:rsidRPr="00E628EC" w:rsidRDefault="00D261A2" w:rsidP="000740AE">
      <w:pPr>
        <w:spacing w:after="0" w:line="240" w:lineRule="auto"/>
        <w:jc w:val="both"/>
        <w:rPr>
          <w:rFonts w:ascii="Times New Roman" w:hAnsi="Times New Roman" w:cs="Times New Roman"/>
          <w:sz w:val="24"/>
          <w:szCs w:val="24"/>
        </w:rPr>
      </w:pPr>
    </w:p>
    <w:p w:rsidR="00D261A2" w:rsidRPr="00E628EC" w:rsidRDefault="00EF0B87" w:rsidP="000740AE">
      <w:pPr>
        <w:spacing w:line="240" w:lineRule="auto"/>
        <w:jc w:val="both"/>
        <w:rPr>
          <w:rFonts w:ascii="Times New Roman" w:hAnsi="Times New Roman" w:cs="Times New Roman"/>
          <w:sz w:val="24"/>
          <w:szCs w:val="24"/>
        </w:rPr>
      </w:pPr>
      <w:r w:rsidRPr="00E628EC">
        <w:rPr>
          <w:rFonts w:ascii="Times New Roman" w:hAnsi="Times New Roman" w:cs="Times New Roman"/>
          <w:sz w:val="24"/>
          <w:szCs w:val="24"/>
        </w:rPr>
        <w:t>“W</w:t>
      </w:r>
      <w:r w:rsidR="00D261A2" w:rsidRPr="00E628EC">
        <w:rPr>
          <w:rFonts w:ascii="Times New Roman" w:hAnsi="Times New Roman" w:cs="Times New Roman"/>
          <w:sz w:val="24"/>
          <w:szCs w:val="24"/>
        </w:rPr>
        <w:t xml:space="preserve">e organise </w:t>
      </w:r>
      <w:r w:rsidR="005C4858">
        <w:rPr>
          <w:rFonts w:ascii="Times New Roman" w:hAnsi="Times New Roman" w:cs="Times New Roman"/>
          <w:sz w:val="24"/>
          <w:szCs w:val="24"/>
        </w:rPr>
        <w:t xml:space="preserve">these </w:t>
      </w:r>
      <w:r w:rsidR="00D261A2" w:rsidRPr="00E628EC">
        <w:rPr>
          <w:rFonts w:ascii="Times New Roman" w:hAnsi="Times New Roman" w:cs="Times New Roman"/>
          <w:sz w:val="24"/>
          <w:szCs w:val="24"/>
        </w:rPr>
        <w:t xml:space="preserve">workshops </w:t>
      </w:r>
      <w:r w:rsidR="00CA3082" w:rsidRPr="00E628EC">
        <w:rPr>
          <w:rFonts w:ascii="Times New Roman" w:hAnsi="Times New Roman" w:cs="Times New Roman"/>
          <w:sz w:val="24"/>
          <w:szCs w:val="24"/>
        </w:rPr>
        <w:t xml:space="preserve">to bridge the gap </w:t>
      </w:r>
      <w:r w:rsidRPr="00E628EC">
        <w:rPr>
          <w:rFonts w:ascii="Times New Roman" w:hAnsi="Times New Roman" w:cs="Times New Roman"/>
          <w:sz w:val="24"/>
          <w:szCs w:val="24"/>
        </w:rPr>
        <w:t>between knowledge and delivery. T</w:t>
      </w:r>
      <w:r w:rsidR="00CA3082" w:rsidRPr="00E628EC">
        <w:rPr>
          <w:rFonts w:ascii="Times New Roman" w:hAnsi="Times New Roman" w:cs="Times New Roman"/>
          <w:sz w:val="24"/>
          <w:szCs w:val="24"/>
        </w:rPr>
        <w:t xml:space="preserve">his particular workshop </w:t>
      </w:r>
      <w:r w:rsidRPr="00E628EC">
        <w:rPr>
          <w:rFonts w:ascii="Times New Roman" w:hAnsi="Times New Roman" w:cs="Times New Roman"/>
          <w:sz w:val="24"/>
          <w:szCs w:val="24"/>
        </w:rPr>
        <w:t xml:space="preserve">is </w:t>
      </w:r>
      <w:r w:rsidR="00CA3082" w:rsidRPr="00E628EC">
        <w:rPr>
          <w:rFonts w:ascii="Times New Roman" w:hAnsi="Times New Roman" w:cs="Times New Roman"/>
          <w:sz w:val="24"/>
          <w:szCs w:val="24"/>
        </w:rPr>
        <w:t xml:space="preserve">very important because African businesses need to </w:t>
      </w:r>
      <w:r w:rsidR="003509D3" w:rsidRPr="00E628EC">
        <w:rPr>
          <w:rFonts w:ascii="Times New Roman" w:hAnsi="Times New Roman" w:cs="Times New Roman"/>
          <w:sz w:val="24"/>
          <w:szCs w:val="24"/>
        </w:rPr>
        <w:t xml:space="preserve">pay more attention to the </w:t>
      </w:r>
      <w:r w:rsidR="00CA3082" w:rsidRPr="00E628EC">
        <w:rPr>
          <w:rFonts w:ascii="Times New Roman" w:hAnsi="Times New Roman" w:cs="Times New Roman"/>
          <w:sz w:val="24"/>
          <w:szCs w:val="24"/>
        </w:rPr>
        <w:t>impact of their activities on</w:t>
      </w:r>
      <w:r w:rsidR="00326857">
        <w:rPr>
          <w:rFonts w:ascii="Times New Roman" w:hAnsi="Times New Roman" w:cs="Times New Roman"/>
          <w:sz w:val="24"/>
          <w:szCs w:val="24"/>
        </w:rPr>
        <w:t xml:space="preserve"> the environment</w:t>
      </w:r>
      <w:r w:rsidRPr="00E628EC">
        <w:rPr>
          <w:rFonts w:ascii="Times New Roman" w:hAnsi="Times New Roman" w:cs="Times New Roman"/>
          <w:sz w:val="24"/>
          <w:szCs w:val="24"/>
        </w:rPr>
        <w:t>”</w:t>
      </w:r>
      <w:r w:rsidR="003509D3" w:rsidRPr="00E628EC">
        <w:rPr>
          <w:rFonts w:ascii="Times New Roman" w:hAnsi="Times New Roman" w:cs="Times New Roman"/>
          <w:sz w:val="24"/>
          <w:szCs w:val="24"/>
        </w:rPr>
        <w:t>, Dr. Ayuk</w:t>
      </w:r>
      <w:r w:rsidRPr="00E628EC">
        <w:rPr>
          <w:rFonts w:ascii="Times New Roman" w:hAnsi="Times New Roman" w:cs="Times New Roman"/>
          <w:sz w:val="24"/>
          <w:szCs w:val="24"/>
        </w:rPr>
        <w:t xml:space="preserve"> said</w:t>
      </w:r>
      <w:r w:rsidR="003509D3" w:rsidRPr="00E628EC">
        <w:rPr>
          <w:rFonts w:ascii="Times New Roman" w:hAnsi="Times New Roman" w:cs="Times New Roman"/>
          <w:sz w:val="24"/>
          <w:szCs w:val="24"/>
        </w:rPr>
        <w:t>.</w:t>
      </w:r>
    </w:p>
    <w:p w:rsidR="00F02725" w:rsidRPr="00E628EC" w:rsidRDefault="00F02725" w:rsidP="000740AE">
      <w:pPr>
        <w:pStyle w:val="NoSpacing"/>
        <w:rPr>
          <w:rStyle w:val="Emphasis"/>
          <w:rFonts w:ascii="Times New Roman" w:hAnsi="Times New Roman"/>
          <w:bCs/>
          <w:i w:val="0"/>
          <w:color w:val="auto"/>
          <w:sz w:val="24"/>
          <w:szCs w:val="24"/>
        </w:rPr>
      </w:pPr>
      <w:r w:rsidRPr="00E628EC">
        <w:rPr>
          <w:rStyle w:val="Emphasis"/>
          <w:rFonts w:ascii="Times New Roman" w:hAnsi="Times New Roman"/>
          <w:bCs/>
          <w:i w:val="0"/>
          <w:color w:val="auto"/>
          <w:sz w:val="24"/>
          <w:szCs w:val="24"/>
        </w:rPr>
        <w:t>The</w:t>
      </w:r>
      <w:r w:rsidR="00EF0B87" w:rsidRPr="00E628EC">
        <w:rPr>
          <w:rStyle w:val="Emphasis"/>
          <w:rFonts w:ascii="Times New Roman" w:hAnsi="Times New Roman"/>
          <w:bCs/>
          <w:i w:val="0"/>
          <w:color w:val="auto"/>
          <w:sz w:val="24"/>
          <w:szCs w:val="24"/>
        </w:rPr>
        <w:t xml:space="preserve"> </w:t>
      </w:r>
      <w:r w:rsidR="00326857">
        <w:rPr>
          <w:rStyle w:val="Emphasis"/>
          <w:rFonts w:ascii="Times New Roman" w:hAnsi="Times New Roman"/>
          <w:bCs/>
          <w:i w:val="0"/>
          <w:color w:val="auto"/>
          <w:sz w:val="24"/>
          <w:szCs w:val="24"/>
        </w:rPr>
        <w:t>twenty-</w:t>
      </w:r>
      <w:r w:rsidR="00F47F74">
        <w:rPr>
          <w:rStyle w:val="Emphasis"/>
          <w:rFonts w:ascii="Times New Roman" w:hAnsi="Times New Roman"/>
          <w:bCs/>
          <w:i w:val="0"/>
          <w:color w:val="auto"/>
          <w:sz w:val="24"/>
          <w:szCs w:val="24"/>
        </w:rPr>
        <w:t xml:space="preserve">one </w:t>
      </w:r>
      <w:r w:rsidR="00326857">
        <w:rPr>
          <w:rStyle w:val="Emphasis"/>
          <w:rFonts w:ascii="Times New Roman" w:hAnsi="Times New Roman"/>
          <w:bCs/>
          <w:i w:val="0"/>
          <w:color w:val="auto"/>
          <w:sz w:val="24"/>
          <w:szCs w:val="24"/>
        </w:rPr>
        <w:t xml:space="preserve">participants attending the </w:t>
      </w:r>
      <w:r w:rsidR="00EF0B87" w:rsidRPr="00E628EC">
        <w:rPr>
          <w:rStyle w:val="Emphasis"/>
          <w:rFonts w:ascii="Times New Roman" w:hAnsi="Times New Roman"/>
          <w:bCs/>
          <w:i w:val="0"/>
          <w:color w:val="auto"/>
          <w:sz w:val="24"/>
          <w:szCs w:val="24"/>
        </w:rPr>
        <w:t xml:space="preserve">workshop </w:t>
      </w:r>
      <w:r w:rsidRPr="00E628EC">
        <w:rPr>
          <w:rStyle w:val="Emphasis"/>
          <w:rFonts w:ascii="Times New Roman" w:hAnsi="Times New Roman"/>
          <w:bCs/>
          <w:i w:val="0"/>
          <w:color w:val="auto"/>
          <w:sz w:val="24"/>
          <w:szCs w:val="24"/>
        </w:rPr>
        <w:t>com</w:t>
      </w:r>
      <w:r w:rsidR="00326857">
        <w:rPr>
          <w:rStyle w:val="Emphasis"/>
          <w:rFonts w:ascii="Times New Roman" w:hAnsi="Times New Roman"/>
          <w:bCs/>
          <w:i w:val="0"/>
          <w:color w:val="auto"/>
          <w:sz w:val="24"/>
          <w:szCs w:val="24"/>
        </w:rPr>
        <w:t>e</w:t>
      </w:r>
      <w:r w:rsidRPr="00E628EC">
        <w:rPr>
          <w:rStyle w:val="Emphasis"/>
          <w:rFonts w:ascii="Times New Roman" w:hAnsi="Times New Roman"/>
          <w:bCs/>
          <w:i w:val="0"/>
          <w:color w:val="auto"/>
          <w:sz w:val="24"/>
          <w:szCs w:val="24"/>
        </w:rPr>
        <w:t xml:space="preserve"> from different African countries including Ghana, Cameroon, Nigeria, Kenya, </w:t>
      </w:r>
      <w:r w:rsidR="00E628EC" w:rsidRPr="00E628EC">
        <w:rPr>
          <w:rStyle w:val="Emphasis"/>
          <w:rFonts w:ascii="Times New Roman" w:hAnsi="Times New Roman"/>
          <w:bCs/>
          <w:i w:val="0"/>
          <w:color w:val="auto"/>
          <w:sz w:val="24"/>
          <w:szCs w:val="24"/>
        </w:rPr>
        <w:t>Zimbabwe, Egypt</w:t>
      </w:r>
      <w:r w:rsidRPr="00E628EC">
        <w:rPr>
          <w:rStyle w:val="Emphasis"/>
          <w:rFonts w:ascii="Times New Roman" w:hAnsi="Times New Roman"/>
          <w:bCs/>
          <w:i w:val="0"/>
          <w:color w:val="auto"/>
          <w:sz w:val="24"/>
          <w:szCs w:val="24"/>
        </w:rPr>
        <w:t xml:space="preserve">, Uganda, Malawi, Benin, Swaziland, Tunisia and Zambia. </w:t>
      </w:r>
    </w:p>
    <w:p w:rsidR="00F02725" w:rsidRDefault="00F02725" w:rsidP="000740AE">
      <w:pPr>
        <w:pStyle w:val="NoSpacing"/>
        <w:rPr>
          <w:rStyle w:val="Emphasis"/>
          <w:rFonts w:ascii="Times New Roman" w:hAnsi="Times New Roman"/>
          <w:bCs/>
          <w:i w:val="0"/>
          <w:color w:val="auto"/>
          <w:sz w:val="24"/>
          <w:szCs w:val="24"/>
        </w:rPr>
      </w:pPr>
      <w:r w:rsidRPr="00E628EC">
        <w:rPr>
          <w:rStyle w:val="Emphasis"/>
          <w:rFonts w:ascii="Times New Roman" w:hAnsi="Times New Roman"/>
          <w:bCs/>
          <w:i w:val="0"/>
          <w:color w:val="auto"/>
          <w:sz w:val="24"/>
          <w:szCs w:val="24"/>
        </w:rPr>
        <w:t xml:space="preserve"> </w:t>
      </w:r>
    </w:p>
    <w:p w:rsidR="005C4858" w:rsidRDefault="005C4858" w:rsidP="000740AE">
      <w:pPr>
        <w:pStyle w:val="NoSpacing"/>
        <w:rPr>
          <w:rStyle w:val="Emphasis"/>
          <w:rFonts w:ascii="Times New Roman" w:hAnsi="Times New Roman"/>
          <w:bCs/>
          <w:i w:val="0"/>
          <w:color w:val="auto"/>
          <w:sz w:val="24"/>
          <w:szCs w:val="24"/>
        </w:rPr>
      </w:pPr>
    </w:p>
    <w:p w:rsidR="005C4858" w:rsidRPr="00E628EC" w:rsidRDefault="005C4858" w:rsidP="000740AE">
      <w:pPr>
        <w:pStyle w:val="NoSpacing"/>
        <w:rPr>
          <w:rStyle w:val="Emphasis"/>
          <w:rFonts w:ascii="Times New Roman" w:hAnsi="Times New Roman"/>
          <w:bCs/>
          <w:i w:val="0"/>
          <w:color w:val="auto"/>
          <w:sz w:val="24"/>
          <w:szCs w:val="24"/>
        </w:rPr>
      </w:pPr>
    </w:p>
    <w:p w:rsidR="00D05698" w:rsidRPr="00E628EC" w:rsidRDefault="00FB1FB4" w:rsidP="000740AE">
      <w:pPr>
        <w:pStyle w:val="NoSpacing"/>
        <w:rPr>
          <w:rStyle w:val="Emphasis"/>
          <w:rFonts w:ascii="Times New Roman" w:hAnsi="Times New Roman"/>
          <w:bCs/>
          <w:i w:val="0"/>
          <w:color w:val="auto"/>
          <w:sz w:val="24"/>
          <w:szCs w:val="24"/>
        </w:rPr>
      </w:pPr>
      <w:r>
        <w:rPr>
          <w:rStyle w:val="Emphasis"/>
          <w:rFonts w:ascii="Times New Roman" w:hAnsi="Times New Roman"/>
          <w:bCs/>
          <w:i w:val="0"/>
          <w:color w:val="auto"/>
          <w:sz w:val="24"/>
          <w:szCs w:val="24"/>
        </w:rPr>
        <w:t>___________________________________________________________________________</w:t>
      </w:r>
    </w:p>
    <w:p w:rsidR="00D05698" w:rsidRPr="00E628EC" w:rsidRDefault="00D05698" w:rsidP="000740AE">
      <w:pPr>
        <w:pStyle w:val="NoSpacing"/>
        <w:rPr>
          <w:rStyle w:val="Emphasis"/>
          <w:rFonts w:ascii="Times New Roman" w:hAnsi="Times New Roman"/>
          <w:bCs/>
          <w:color w:val="auto"/>
          <w:sz w:val="24"/>
          <w:szCs w:val="24"/>
        </w:rPr>
      </w:pPr>
    </w:p>
    <w:p w:rsidR="00FB1FB4" w:rsidRPr="009C7259" w:rsidRDefault="00FB1FB4" w:rsidP="00FB1FB4">
      <w:pPr>
        <w:spacing w:line="240" w:lineRule="auto"/>
        <w:jc w:val="center"/>
        <w:rPr>
          <w:rFonts w:ascii="Times New Roman" w:hAnsi="Times New Roman" w:cs="Times New Roman"/>
          <w:b/>
          <w:color w:val="000000"/>
          <w:sz w:val="23"/>
          <w:szCs w:val="23"/>
          <w:u w:val="single"/>
          <w:shd w:val="clear" w:color="auto" w:fill="FFFFFF"/>
        </w:rPr>
      </w:pPr>
      <w:r w:rsidRPr="009C7259">
        <w:rPr>
          <w:rFonts w:ascii="Times New Roman" w:hAnsi="Times New Roman" w:cs="Times New Roman"/>
          <w:b/>
          <w:color w:val="000000"/>
          <w:sz w:val="23"/>
          <w:szCs w:val="23"/>
          <w:u w:val="single"/>
          <w:shd w:val="clear" w:color="auto" w:fill="FFFFFF"/>
        </w:rPr>
        <w:t>Editor’s Note</w:t>
      </w:r>
    </w:p>
    <w:p w:rsidR="00FB1FB4" w:rsidRPr="009C7259" w:rsidRDefault="00FB1FB4" w:rsidP="00FB1FB4">
      <w:pPr>
        <w:spacing w:line="240" w:lineRule="auto"/>
        <w:jc w:val="both"/>
        <w:rPr>
          <w:rFonts w:ascii="Times New Roman" w:hAnsi="Times New Roman" w:cs="Times New Roman"/>
          <w:b/>
          <w:color w:val="000000"/>
          <w:sz w:val="23"/>
          <w:szCs w:val="23"/>
          <w:shd w:val="clear" w:color="auto" w:fill="FFFFFF"/>
        </w:rPr>
      </w:pPr>
      <w:r w:rsidRPr="009C7259">
        <w:rPr>
          <w:rFonts w:ascii="Times New Roman" w:hAnsi="Times New Roman" w:cs="Times New Roman"/>
          <w:b/>
          <w:color w:val="000000"/>
          <w:sz w:val="23"/>
          <w:szCs w:val="23"/>
          <w:shd w:val="clear" w:color="auto" w:fill="FFFFFF"/>
        </w:rPr>
        <w:t>About UNU-INRA</w:t>
      </w:r>
    </w:p>
    <w:p w:rsidR="00FB1FB4" w:rsidRPr="009C7259" w:rsidRDefault="00FB1FB4" w:rsidP="00FB1FB4">
      <w:pPr>
        <w:spacing w:line="240" w:lineRule="auto"/>
        <w:jc w:val="both"/>
        <w:rPr>
          <w:rFonts w:ascii="Times New Roman" w:hAnsi="Times New Roman" w:cs="Times New Roman"/>
          <w:color w:val="000000"/>
          <w:sz w:val="23"/>
          <w:szCs w:val="23"/>
          <w:shd w:val="clear" w:color="auto" w:fill="FFFFFF"/>
        </w:rPr>
      </w:pPr>
      <w:r w:rsidRPr="009C7259">
        <w:rPr>
          <w:rFonts w:ascii="Times New Roman" w:hAnsi="Times New Roman" w:cs="Times New Roman"/>
          <w:color w:val="000000"/>
          <w:sz w:val="23"/>
          <w:szCs w:val="23"/>
          <w:shd w:val="clear" w:color="auto" w:fill="FFFFFF"/>
        </w:rPr>
        <w:t xml:space="preserve">UNU-INRA’s work centres on Africa’s two most important endowments — its human and natural resources. It aims at strengthening capacities at universities and other national institutions to conduct research and produce well-trained individuals with the ability to develop, adapt and disseminate technologies that promote the sustainable use of the continent’s natural resources. UNU-INRA operates out of its main office at the University of Ghana. It has also established operating units (OUs) at the University of </w:t>
      </w:r>
      <w:proofErr w:type="spellStart"/>
      <w:r w:rsidRPr="009C7259">
        <w:rPr>
          <w:rFonts w:ascii="Times New Roman" w:hAnsi="Times New Roman" w:cs="Times New Roman"/>
          <w:color w:val="000000"/>
          <w:sz w:val="23"/>
          <w:szCs w:val="23"/>
          <w:shd w:val="clear" w:color="auto" w:fill="FFFFFF"/>
        </w:rPr>
        <w:t>Cocody</w:t>
      </w:r>
      <w:proofErr w:type="spellEnd"/>
      <w:r w:rsidRPr="009C7259">
        <w:rPr>
          <w:rFonts w:ascii="Times New Roman" w:hAnsi="Times New Roman" w:cs="Times New Roman"/>
          <w:color w:val="000000"/>
          <w:sz w:val="23"/>
          <w:szCs w:val="23"/>
          <w:shd w:val="clear" w:color="auto" w:fill="FFFFFF"/>
        </w:rPr>
        <w:t xml:space="preserve">, Abidjan, Ivory Coast, University of Yaoundé I, Yaoundé, Cameroon, University of Zambia, Lusaka, Zambia, University of Namibia, Windhoek, Namibia, and Institute for Food Technology (ITA) of the Ministry of Mines and Industry in Dakar, Senegal, through which some of its major activities are carried. </w:t>
      </w:r>
    </w:p>
    <w:p w:rsidR="00FB1FB4" w:rsidRPr="009C7259" w:rsidRDefault="00FB1FB4" w:rsidP="00FB1FB4">
      <w:pPr>
        <w:spacing w:line="240" w:lineRule="auto"/>
        <w:jc w:val="both"/>
        <w:rPr>
          <w:rFonts w:ascii="Times New Roman" w:hAnsi="Times New Roman" w:cs="Times New Roman"/>
          <w:b/>
          <w:sz w:val="23"/>
          <w:szCs w:val="23"/>
          <w:lang w:eastAsia="en-GB"/>
        </w:rPr>
      </w:pPr>
    </w:p>
    <w:p w:rsidR="00FB1FB4" w:rsidRDefault="00FB1FB4" w:rsidP="00FB1FB4">
      <w:pPr>
        <w:spacing w:line="240" w:lineRule="auto"/>
        <w:jc w:val="both"/>
        <w:rPr>
          <w:rFonts w:ascii="Times New Roman" w:hAnsi="Times New Roman" w:cs="Times New Roman"/>
          <w:b/>
          <w:sz w:val="23"/>
          <w:szCs w:val="23"/>
          <w:lang w:eastAsia="en-GB"/>
        </w:rPr>
      </w:pPr>
    </w:p>
    <w:p w:rsidR="00FB1FB4" w:rsidRDefault="00FB1FB4" w:rsidP="00FB1FB4">
      <w:pPr>
        <w:spacing w:line="240" w:lineRule="auto"/>
        <w:jc w:val="both"/>
        <w:rPr>
          <w:rFonts w:ascii="Times New Roman" w:hAnsi="Times New Roman" w:cs="Times New Roman"/>
          <w:b/>
          <w:sz w:val="23"/>
          <w:szCs w:val="23"/>
          <w:lang w:eastAsia="en-GB"/>
        </w:rPr>
      </w:pPr>
    </w:p>
    <w:p w:rsidR="00FB1FB4" w:rsidRPr="009C7259" w:rsidRDefault="00FB1FB4" w:rsidP="00FB1FB4">
      <w:pPr>
        <w:spacing w:line="240" w:lineRule="auto"/>
        <w:jc w:val="both"/>
        <w:rPr>
          <w:rFonts w:ascii="Times New Roman" w:hAnsi="Times New Roman" w:cs="Times New Roman"/>
          <w:b/>
          <w:sz w:val="23"/>
          <w:szCs w:val="23"/>
          <w:lang w:eastAsia="en-GB"/>
        </w:rPr>
      </w:pPr>
      <w:r w:rsidRPr="009C7259">
        <w:rPr>
          <w:rFonts w:ascii="Times New Roman" w:hAnsi="Times New Roman" w:cs="Times New Roman"/>
          <w:b/>
          <w:sz w:val="23"/>
          <w:szCs w:val="23"/>
          <w:lang w:eastAsia="en-GB"/>
        </w:rPr>
        <w:t>Media Contact</w:t>
      </w:r>
    </w:p>
    <w:p w:rsidR="00FB1FB4" w:rsidRPr="009C7259" w:rsidRDefault="00FB1FB4" w:rsidP="00FB1FB4">
      <w:pPr>
        <w:spacing w:line="240" w:lineRule="auto"/>
        <w:jc w:val="both"/>
        <w:rPr>
          <w:rFonts w:ascii="Times New Roman" w:hAnsi="Times New Roman" w:cs="Times New Roman"/>
          <w:sz w:val="23"/>
          <w:szCs w:val="23"/>
          <w:lang w:eastAsia="en-GB"/>
        </w:rPr>
      </w:pPr>
      <w:r w:rsidRPr="009C7259">
        <w:rPr>
          <w:rFonts w:ascii="Times New Roman" w:hAnsi="Times New Roman" w:cs="Times New Roman"/>
          <w:sz w:val="23"/>
          <w:szCs w:val="23"/>
          <w:lang w:eastAsia="en-GB"/>
        </w:rPr>
        <w:t xml:space="preserve">Praise </w:t>
      </w:r>
      <w:proofErr w:type="spellStart"/>
      <w:r w:rsidRPr="009C7259">
        <w:rPr>
          <w:rFonts w:ascii="Times New Roman" w:hAnsi="Times New Roman" w:cs="Times New Roman"/>
          <w:sz w:val="23"/>
          <w:szCs w:val="23"/>
          <w:lang w:eastAsia="en-GB"/>
        </w:rPr>
        <w:t>Nutakor</w:t>
      </w:r>
      <w:proofErr w:type="spellEnd"/>
    </w:p>
    <w:p w:rsidR="00FB1FB4" w:rsidRPr="009C7259" w:rsidRDefault="00FB1FB4" w:rsidP="00FB1FB4">
      <w:pPr>
        <w:spacing w:line="240" w:lineRule="auto"/>
        <w:jc w:val="both"/>
        <w:rPr>
          <w:rFonts w:ascii="Times New Roman" w:hAnsi="Times New Roman" w:cs="Times New Roman"/>
          <w:sz w:val="23"/>
          <w:szCs w:val="23"/>
          <w:lang w:eastAsia="en-GB"/>
        </w:rPr>
      </w:pPr>
      <w:r w:rsidRPr="009C7259">
        <w:rPr>
          <w:rFonts w:ascii="Times New Roman" w:hAnsi="Times New Roman" w:cs="Times New Roman"/>
          <w:sz w:val="23"/>
          <w:szCs w:val="23"/>
          <w:lang w:eastAsia="en-GB"/>
        </w:rPr>
        <w:t>Communications and PR Associate, UNU-INRA</w:t>
      </w:r>
    </w:p>
    <w:p w:rsidR="00FB1FB4" w:rsidRPr="009C7259" w:rsidRDefault="00FB1FB4" w:rsidP="00FB1FB4">
      <w:pPr>
        <w:spacing w:line="240" w:lineRule="auto"/>
        <w:jc w:val="both"/>
        <w:rPr>
          <w:rFonts w:ascii="Times New Roman" w:hAnsi="Times New Roman" w:cs="Times New Roman"/>
          <w:sz w:val="23"/>
          <w:szCs w:val="23"/>
          <w:vertAlign w:val="subscript"/>
          <w:lang w:eastAsia="en-GB"/>
        </w:rPr>
      </w:pPr>
      <w:r w:rsidRPr="009C7259">
        <w:rPr>
          <w:rFonts w:ascii="Times New Roman" w:hAnsi="Times New Roman" w:cs="Times New Roman"/>
          <w:sz w:val="23"/>
          <w:szCs w:val="23"/>
          <w:lang w:eastAsia="en-GB"/>
        </w:rPr>
        <w:t>Tel: +233-244093010</w:t>
      </w:r>
    </w:p>
    <w:p w:rsidR="00FB1FB4" w:rsidRPr="009C7259" w:rsidRDefault="00FB1FB4" w:rsidP="00FB1FB4">
      <w:pPr>
        <w:spacing w:line="240" w:lineRule="auto"/>
        <w:jc w:val="both"/>
        <w:rPr>
          <w:rStyle w:val="Hyperlink"/>
          <w:rFonts w:ascii="Times New Roman" w:hAnsi="Times New Roman" w:cs="Times New Roman"/>
          <w:sz w:val="23"/>
          <w:szCs w:val="23"/>
          <w:lang w:val="fr-FR" w:eastAsia="en-GB"/>
        </w:rPr>
      </w:pPr>
      <w:r w:rsidRPr="009C7259">
        <w:rPr>
          <w:rFonts w:ascii="Times New Roman" w:hAnsi="Times New Roman" w:cs="Times New Roman"/>
          <w:sz w:val="23"/>
          <w:szCs w:val="23"/>
          <w:lang w:val="fr-FR" w:eastAsia="en-GB"/>
        </w:rPr>
        <w:t xml:space="preserve">Email: </w:t>
      </w:r>
      <w:hyperlink r:id="rId9" w:history="1">
        <w:r w:rsidRPr="009C7259">
          <w:rPr>
            <w:rStyle w:val="Hyperlink"/>
            <w:rFonts w:ascii="Times New Roman" w:hAnsi="Times New Roman" w:cs="Times New Roman"/>
            <w:sz w:val="23"/>
            <w:szCs w:val="23"/>
            <w:lang w:val="fr-FR" w:eastAsia="en-GB"/>
          </w:rPr>
          <w:t>nutakor@inra.unu.edu</w:t>
        </w:r>
      </w:hyperlink>
    </w:p>
    <w:p w:rsidR="00FB1FB4" w:rsidRDefault="00FB1FB4" w:rsidP="00FB1FB4">
      <w:pPr>
        <w:jc w:val="both"/>
        <w:rPr>
          <w:rFonts w:ascii="Times New Roman" w:hAnsi="Times New Roman" w:cs="Times New Roman"/>
          <w:color w:val="000000" w:themeColor="text1"/>
          <w:sz w:val="24"/>
          <w:szCs w:val="24"/>
        </w:rPr>
      </w:pPr>
    </w:p>
    <w:p w:rsidR="00CC0D20" w:rsidRPr="00E628EC" w:rsidRDefault="00CC0D20" w:rsidP="000740AE">
      <w:pPr>
        <w:spacing w:line="240" w:lineRule="auto"/>
        <w:jc w:val="both"/>
        <w:rPr>
          <w:rFonts w:ascii="Times New Roman" w:hAnsi="Times New Roman" w:cs="Times New Roman"/>
          <w:sz w:val="24"/>
          <w:szCs w:val="24"/>
        </w:rPr>
      </w:pPr>
    </w:p>
    <w:sectPr w:rsidR="00CC0D20" w:rsidRPr="00E628EC" w:rsidSect="00FC757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537FE"/>
    <w:multiLevelType w:val="hybridMultilevel"/>
    <w:tmpl w:val="738A1532"/>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F8"/>
    <w:rsid w:val="00000416"/>
    <w:rsid w:val="000740AE"/>
    <w:rsid w:val="00102DD0"/>
    <w:rsid w:val="00110B5D"/>
    <w:rsid w:val="0013629C"/>
    <w:rsid w:val="001A0B1C"/>
    <w:rsid w:val="0029252B"/>
    <w:rsid w:val="00311656"/>
    <w:rsid w:val="00326857"/>
    <w:rsid w:val="003509D3"/>
    <w:rsid w:val="00463DF4"/>
    <w:rsid w:val="005C4858"/>
    <w:rsid w:val="006304B7"/>
    <w:rsid w:val="00681F2A"/>
    <w:rsid w:val="00686893"/>
    <w:rsid w:val="006B0472"/>
    <w:rsid w:val="006F3ADE"/>
    <w:rsid w:val="007E7324"/>
    <w:rsid w:val="0087779A"/>
    <w:rsid w:val="00884660"/>
    <w:rsid w:val="00906CBE"/>
    <w:rsid w:val="00983EE1"/>
    <w:rsid w:val="00A003C0"/>
    <w:rsid w:val="00A0122C"/>
    <w:rsid w:val="00A124E9"/>
    <w:rsid w:val="00A22E2C"/>
    <w:rsid w:val="00A71C2D"/>
    <w:rsid w:val="00A82A8A"/>
    <w:rsid w:val="00AD3B3E"/>
    <w:rsid w:val="00AE4AF4"/>
    <w:rsid w:val="00AF432C"/>
    <w:rsid w:val="00AF5197"/>
    <w:rsid w:val="00B77C55"/>
    <w:rsid w:val="00B9330C"/>
    <w:rsid w:val="00BC09E9"/>
    <w:rsid w:val="00BC5C30"/>
    <w:rsid w:val="00BD38B6"/>
    <w:rsid w:val="00CA3082"/>
    <w:rsid w:val="00CC0D20"/>
    <w:rsid w:val="00D05698"/>
    <w:rsid w:val="00D261A2"/>
    <w:rsid w:val="00D72151"/>
    <w:rsid w:val="00DB1CFD"/>
    <w:rsid w:val="00DD1E21"/>
    <w:rsid w:val="00E628EC"/>
    <w:rsid w:val="00EF0B87"/>
    <w:rsid w:val="00F02725"/>
    <w:rsid w:val="00F465B2"/>
    <w:rsid w:val="00F47F74"/>
    <w:rsid w:val="00F53FB0"/>
    <w:rsid w:val="00F83FF8"/>
    <w:rsid w:val="00FA6726"/>
    <w:rsid w:val="00FB1FB4"/>
    <w:rsid w:val="00FC7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FF8"/>
    <w:pPr>
      <w:ind w:left="720"/>
      <w:contextualSpacing/>
    </w:pPr>
    <w:rPr>
      <w:rFonts w:eastAsiaTheme="minorEastAsia"/>
      <w:lang w:eastAsia="en-GB"/>
    </w:rPr>
  </w:style>
  <w:style w:type="character" w:styleId="Emphasis">
    <w:name w:val="Emphasis"/>
    <w:uiPriority w:val="20"/>
    <w:qFormat/>
    <w:rsid w:val="00D05698"/>
    <w:rPr>
      <w:rFonts w:ascii="Lucida Sans" w:hAnsi="Lucida Sans" w:hint="default"/>
      <w:i/>
      <w:iCs/>
    </w:rPr>
  </w:style>
  <w:style w:type="paragraph" w:styleId="NoSpacing">
    <w:name w:val="No Spacing"/>
    <w:uiPriority w:val="1"/>
    <w:qFormat/>
    <w:rsid w:val="00D05698"/>
    <w:pPr>
      <w:spacing w:after="0" w:line="240" w:lineRule="auto"/>
      <w:jc w:val="both"/>
    </w:pPr>
    <w:rPr>
      <w:rFonts w:ascii="Times New Roman" w:eastAsia="Times New Roman" w:hAnsi="Times New Roman" w:cs="Times New Roman"/>
      <w:color w:val="000000"/>
      <w:kern w:val="28"/>
      <w:sz w:val="18"/>
      <w:szCs w:val="18"/>
      <w:lang w:val="en-US"/>
    </w:rPr>
  </w:style>
  <w:style w:type="paragraph" w:styleId="BalloonText">
    <w:name w:val="Balloon Text"/>
    <w:basedOn w:val="Normal"/>
    <w:link w:val="BalloonTextChar"/>
    <w:uiPriority w:val="99"/>
    <w:semiHidden/>
    <w:unhideWhenUsed/>
    <w:rsid w:val="00E62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8EC"/>
    <w:rPr>
      <w:rFonts w:ascii="Tahoma" w:hAnsi="Tahoma" w:cs="Tahoma"/>
      <w:sz w:val="16"/>
      <w:szCs w:val="16"/>
    </w:rPr>
  </w:style>
  <w:style w:type="character" w:styleId="Hyperlink">
    <w:name w:val="Hyperlink"/>
    <w:basedOn w:val="DefaultParagraphFont"/>
    <w:uiPriority w:val="99"/>
    <w:rsid w:val="00FB1F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FF8"/>
    <w:pPr>
      <w:ind w:left="720"/>
      <w:contextualSpacing/>
    </w:pPr>
    <w:rPr>
      <w:rFonts w:eastAsiaTheme="minorEastAsia"/>
      <w:lang w:eastAsia="en-GB"/>
    </w:rPr>
  </w:style>
  <w:style w:type="character" w:styleId="Emphasis">
    <w:name w:val="Emphasis"/>
    <w:uiPriority w:val="20"/>
    <w:qFormat/>
    <w:rsid w:val="00D05698"/>
    <w:rPr>
      <w:rFonts w:ascii="Lucida Sans" w:hAnsi="Lucida Sans" w:hint="default"/>
      <w:i/>
      <w:iCs/>
    </w:rPr>
  </w:style>
  <w:style w:type="paragraph" w:styleId="NoSpacing">
    <w:name w:val="No Spacing"/>
    <w:uiPriority w:val="1"/>
    <w:qFormat/>
    <w:rsid w:val="00D05698"/>
    <w:pPr>
      <w:spacing w:after="0" w:line="240" w:lineRule="auto"/>
      <w:jc w:val="both"/>
    </w:pPr>
    <w:rPr>
      <w:rFonts w:ascii="Times New Roman" w:eastAsia="Times New Roman" w:hAnsi="Times New Roman" w:cs="Times New Roman"/>
      <w:color w:val="000000"/>
      <w:kern w:val="28"/>
      <w:sz w:val="18"/>
      <w:szCs w:val="18"/>
      <w:lang w:val="en-US"/>
    </w:rPr>
  </w:style>
  <w:style w:type="paragraph" w:styleId="BalloonText">
    <w:name w:val="Balloon Text"/>
    <w:basedOn w:val="Normal"/>
    <w:link w:val="BalloonTextChar"/>
    <w:uiPriority w:val="99"/>
    <w:semiHidden/>
    <w:unhideWhenUsed/>
    <w:rsid w:val="00E62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8EC"/>
    <w:rPr>
      <w:rFonts w:ascii="Tahoma" w:hAnsi="Tahoma" w:cs="Tahoma"/>
      <w:sz w:val="16"/>
      <w:szCs w:val="16"/>
    </w:rPr>
  </w:style>
  <w:style w:type="character" w:styleId="Hyperlink">
    <w:name w:val="Hyperlink"/>
    <w:basedOn w:val="DefaultParagraphFont"/>
    <w:uiPriority w:val="99"/>
    <w:rsid w:val="00FB1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utakor@inra.u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Praise</dc:creator>
  <cp:lastModifiedBy>Praise</cp:lastModifiedBy>
  <cp:revision>12</cp:revision>
  <cp:lastPrinted>2014-09-22T16:48:00Z</cp:lastPrinted>
  <dcterms:created xsi:type="dcterms:W3CDTF">2014-09-22T10:18:00Z</dcterms:created>
  <dcterms:modified xsi:type="dcterms:W3CDTF">2014-10-02T12:10:00Z</dcterms:modified>
</cp:coreProperties>
</file>